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4C4F1" w14:textId="77777777" w:rsidR="00CC23B5" w:rsidRDefault="00F443D2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7D40D0B" w14:textId="77777777" w:rsidR="00CC23B5" w:rsidRDefault="00F443D2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14:paraId="7D054160" w14:textId="77777777" w:rsidR="00CC23B5" w:rsidRDefault="00F44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4DA9ECAC" w14:textId="77777777" w:rsidR="00CC23B5" w:rsidRDefault="00F44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0AE95270" w14:textId="77777777" w:rsidR="00CC23B5" w:rsidRDefault="00F443D2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40C3EE5" w14:textId="77777777" w:rsidR="00CC23B5" w:rsidRDefault="00CC23B5">
      <w:pPr>
        <w:jc w:val="center"/>
        <w:rPr>
          <w:b/>
          <w:bCs/>
          <w:sz w:val="28"/>
          <w:szCs w:val="28"/>
        </w:rPr>
      </w:pPr>
    </w:p>
    <w:p w14:paraId="54D5B779" w14:textId="77777777" w:rsidR="00CC23B5" w:rsidRDefault="00F443D2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Департамент общественных финансов </w:t>
      </w:r>
    </w:p>
    <w:p w14:paraId="25EC8675" w14:textId="77777777" w:rsidR="00CC23B5" w:rsidRDefault="00F443D2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224"/>
        <w:gridCol w:w="6783"/>
      </w:tblGrid>
      <w:tr w:rsidR="00CC23B5" w14:paraId="26945AF6" w14:textId="77777777">
        <w:tc>
          <w:tcPr>
            <w:tcW w:w="3421" w:type="dxa"/>
          </w:tcPr>
          <w:p w14:paraId="7DEF06C0" w14:textId="77777777" w:rsidR="00CC23B5" w:rsidRDefault="00CC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CC23B5" w14:paraId="2335333E" w14:textId="77777777">
              <w:trPr>
                <w:jc w:val="right"/>
              </w:trPr>
              <w:tc>
                <w:tcPr>
                  <w:tcW w:w="6566" w:type="dxa"/>
                </w:tcPr>
                <w:p w14:paraId="55E2E231" w14:textId="77777777" w:rsidR="00CC23B5" w:rsidRDefault="00F443D2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14:paraId="7C0C681C" w14:textId="77777777" w:rsidR="00CC23B5" w:rsidRDefault="00F443D2">
                  <w:pPr>
                    <w:jc w:val="center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14:paraId="0302F31C" w14:textId="77777777" w:rsidR="00CC23B5" w:rsidRDefault="00CC23B5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CC23B5" w14:paraId="2F19BE89" w14:textId="77777777">
              <w:trPr>
                <w:jc w:val="right"/>
              </w:trPr>
              <w:tc>
                <w:tcPr>
                  <w:tcW w:w="6566" w:type="dxa"/>
                </w:tcPr>
                <w:p w14:paraId="4AFBA299" w14:textId="77777777" w:rsidR="00CC23B5" w:rsidRDefault="00F443D2" w:rsidP="00CA742D">
                  <w:pPr>
                    <w:spacing w:line="276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14:paraId="3299A698" w14:textId="6E162633" w:rsidR="00CC23B5" w:rsidRDefault="00F443D2" w:rsidP="00CA742D">
                  <w:pPr>
                    <w:spacing w:line="276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методической работе</w:t>
                  </w:r>
                </w:p>
                <w:p w14:paraId="412F9120" w14:textId="01299530" w:rsidR="00CC23B5" w:rsidRDefault="00CA742D" w:rsidP="00CA742D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</w:t>
                  </w:r>
                  <w:r w:rsidR="00F443D2">
                    <w:rPr>
                      <w:rFonts w:eastAsia="Batang"/>
                      <w:sz w:val="28"/>
                    </w:rPr>
                    <w:t>Е.А. Каменева</w:t>
                  </w:r>
                </w:p>
                <w:p w14:paraId="58DF60B3" w14:textId="0569B167" w:rsidR="00CC23B5" w:rsidRDefault="00CA742D" w:rsidP="00CA742D">
                  <w:pPr>
                    <w:spacing w:line="276" w:lineRule="auto"/>
                    <w:ind w:right="284"/>
                    <w:jc w:val="center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                              </w:t>
                  </w:r>
                  <w:r w:rsidR="00F443D2">
                    <w:rPr>
                      <w:rFonts w:cs="Palatino Linotype"/>
                      <w:sz w:val="28"/>
                      <w:szCs w:val="28"/>
                      <w:lang w:eastAsia="ar-SA"/>
                    </w:rPr>
                    <w:t>«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24</w:t>
                  </w:r>
                  <w:r w:rsidR="00F443D2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» 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мая</w:t>
                  </w:r>
                  <w:r w:rsidR="00F443D2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202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4</w:t>
                  </w:r>
                  <w:r w:rsidR="00F443D2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г.</w:t>
                  </w:r>
                </w:p>
                <w:p w14:paraId="0C8D9855" w14:textId="77777777" w:rsidR="00CC23B5" w:rsidRDefault="00CC23B5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9AF5674" w14:textId="77777777" w:rsidR="00CC23B5" w:rsidRDefault="00CC23B5">
            <w:pPr>
              <w:jc w:val="right"/>
              <w:rPr>
                <w:sz w:val="28"/>
                <w:szCs w:val="28"/>
              </w:rPr>
            </w:pPr>
          </w:p>
        </w:tc>
      </w:tr>
    </w:tbl>
    <w:p w14:paraId="24725966" w14:textId="77777777" w:rsidR="00CC23B5" w:rsidRDefault="00CC23B5">
      <w:pPr>
        <w:jc w:val="right"/>
        <w:rPr>
          <w:b/>
          <w:bCs/>
          <w:sz w:val="28"/>
          <w:szCs w:val="28"/>
        </w:rPr>
      </w:pPr>
    </w:p>
    <w:p w14:paraId="0ED7018F" w14:textId="7F5D0680" w:rsidR="00CC23B5" w:rsidRDefault="00B8481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Балынин</w:t>
      </w:r>
      <w:proofErr w:type="spellEnd"/>
      <w:r>
        <w:rPr>
          <w:sz w:val="28"/>
          <w:szCs w:val="28"/>
        </w:rPr>
        <w:t xml:space="preserve"> И</w:t>
      </w:r>
      <w:r w:rsidR="00F443D2">
        <w:rPr>
          <w:sz w:val="28"/>
          <w:szCs w:val="28"/>
        </w:rPr>
        <w:t>.</w:t>
      </w:r>
      <w:r>
        <w:rPr>
          <w:sz w:val="28"/>
          <w:szCs w:val="28"/>
        </w:rPr>
        <w:t>В.</w:t>
      </w:r>
    </w:p>
    <w:p w14:paraId="696396D9" w14:textId="77777777" w:rsidR="00CC23B5" w:rsidRDefault="00CC23B5">
      <w:pPr>
        <w:rPr>
          <w:b/>
          <w:bCs/>
          <w:caps/>
          <w:sz w:val="28"/>
          <w:szCs w:val="28"/>
        </w:rPr>
      </w:pPr>
    </w:p>
    <w:p w14:paraId="2C9F031C" w14:textId="06C88C8B" w:rsidR="00CC23B5" w:rsidRPr="00B8481B" w:rsidRDefault="00216E41">
      <w:pPr>
        <w:jc w:val="center"/>
        <w:rPr>
          <w:b/>
          <w:bCs/>
          <w:sz w:val="28"/>
          <w:szCs w:val="28"/>
        </w:rPr>
      </w:pPr>
      <w:r w:rsidRPr="00216E41">
        <w:rPr>
          <w:b/>
          <w:bCs/>
          <w:sz w:val="28"/>
          <w:szCs w:val="28"/>
        </w:rPr>
        <w:t>ЦИФРОВЫЕ ФИНАНСЫ В СЕКТОРЕ ГОСУДАРСТВЕННОГО УПРАВЛЕНИЯ</w:t>
      </w:r>
      <w:r>
        <w:rPr>
          <w:b/>
          <w:bCs/>
          <w:sz w:val="28"/>
          <w:szCs w:val="28"/>
        </w:rPr>
        <w:t xml:space="preserve"> </w:t>
      </w:r>
    </w:p>
    <w:p w14:paraId="6B4721CF" w14:textId="77777777" w:rsidR="00CC23B5" w:rsidRDefault="00F443D2">
      <w:pPr>
        <w:pStyle w:val="19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22E8FDD5" w14:textId="77777777" w:rsidR="00CC23B5" w:rsidRPr="00680FA5" w:rsidRDefault="00CC23B5">
      <w:pPr>
        <w:pStyle w:val="19"/>
        <w:spacing w:before="120"/>
        <w:ind w:right="-142"/>
        <w:jc w:val="center"/>
        <w:rPr>
          <w:b/>
          <w:bCs/>
          <w:color w:val="000000" w:themeColor="text1"/>
          <w:sz w:val="28"/>
          <w:szCs w:val="28"/>
        </w:rPr>
      </w:pPr>
    </w:p>
    <w:p w14:paraId="5F5EA321" w14:textId="77777777" w:rsidR="00CC23B5" w:rsidRPr="00680FA5" w:rsidRDefault="00F443D2">
      <w:pPr>
        <w:pStyle w:val="19"/>
        <w:ind w:right="-144"/>
        <w:jc w:val="center"/>
        <w:rPr>
          <w:color w:val="000000" w:themeColor="text1"/>
          <w:sz w:val="28"/>
          <w:szCs w:val="28"/>
        </w:rPr>
      </w:pPr>
      <w:r w:rsidRPr="00680FA5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70DD7706" w14:textId="4DE57A31" w:rsidR="00CC23B5" w:rsidRPr="00680FA5" w:rsidRDefault="00F443D2" w:rsidP="00216E41">
      <w:pPr>
        <w:pStyle w:val="19"/>
        <w:ind w:right="-144"/>
        <w:jc w:val="center"/>
        <w:rPr>
          <w:color w:val="000000" w:themeColor="text1"/>
          <w:sz w:val="28"/>
          <w:szCs w:val="28"/>
        </w:rPr>
      </w:pPr>
      <w:r w:rsidRPr="00680FA5">
        <w:rPr>
          <w:color w:val="000000" w:themeColor="text1"/>
          <w:sz w:val="28"/>
          <w:szCs w:val="28"/>
        </w:rPr>
        <w:t>38.0</w:t>
      </w:r>
      <w:r w:rsidR="00680FA5" w:rsidRPr="00680FA5">
        <w:rPr>
          <w:color w:val="000000" w:themeColor="text1"/>
          <w:sz w:val="28"/>
          <w:szCs w:val="28"/>
        </w:rPr>
        <w:t>4</w:t>
      </w:r>
      <w:r w:rsidRPr="00680FA5">
        <w:rPr>
          <w:color w:val="000000" w:themeColor="text1"/>
          <w:sz w:val="28"/>
          <w:szCs w:val="28"/>
        </w:rPr>
        <w:t>.0</w:t>
      </w:r>
      <w:r w:rsidR="00680FA5" w:rsidRPr="00680FA5">
        <w:rPr>
          <w:color w:val="000000" w:themeColor="text1"/>
          <w:sz w:val="28"/>
          <w:szCs w:val="28"/>
        </w:rPr>
        <w:t>8</w:t>
      </w:r>
      <w:r w:rsidRPr="00680FA5">
        <w:rPr>
          <w:color w:val="000000" w:themeColor="text1"/>
          <w:sz w:val="28"/>
          <w:szCs w:val="28"/>
        </w:rPr>
        <w:t xml:space="preserve"> «</w:t>
      </w:r>
      <w:r w:rsidR="00216E41" w:rsidRPr="00680FA5">
        <w:rPr>
          <w:color w:val="000000" w:themeColor="text1"/>
          <w:sz w:val="28"/>
          <w:szCs w:val="28"/>
        </w:rPr>
        <w:t>Финансы и кредит</w:t>
      </w:r>
      <w:r w:rsidRPr="00680FA5">
        <w:rPr>
          <w:color w:val="000000" w:themeColor="text1"/>
          <w:sz w:val="28"/>
          <w:szCs w:val="28"/>
        </w:rPr>
        <w:t xml:space="preserve">», </w:t>
      </w:r>
      <w:r w:rsidR="00216E41" w:rsidRPr="00680FA5">
        <w:rPr>
          <w:color w:val="000000" w:themeColor="text1"/>
          <w:sz w:val="28"/>
          <w:szCs w:val="28"/>
        </w:rPr>
        <w:t xml:space="preserve">направленность программы: «Финансы государственного сектора» </w:t>
      </w:r>
    </w:p>
    <w:p w14:paraId="76E5B0C4" w14:textId="2E21E09D" w:rsidR="00CC23B5" w:rsidRPr="00680FA5" w:rsidRDefault="00216E41">
      <w:pPr>
        <w:spacing w:line="360" w:lineRule="auto"/>
        <w:rPr>
          <w:i/>
          <w:iCs/>
          <w:color w:val="000000" w:themeColor="text1"/>
          <w:sz w:val="28"/>
          <w:szCs w:val="28"/>
        </w:rPr>
      </w:pPr>
      <w:r w:rsidRPr="00680FA5">
        <w:rPr>
          <w:color w:val="000000" w:themeColor="text1"/>
          <w:sz w:val="28"/>
          <w:szCs w:val="28"/>
        </w:rPr>
        <w:t xml:space="preserve"> </w:t>
      </w:r>
    </w:p>
    <w:p w14:paraId="64BB54B9" w14:textId="77777777" w:rsidR="00CC23B5" w:rsidRDefault="00CC23B5">
      <w:pPr>
        <w:spacing w:line="360" w:lineRule="auto"/>
        <w:rPr>
          <w:i/>
          <w:iCs/>
          <w:sz w:val="28"/>
          <w:szCs w:val="28"/>
        </w:rPr>
      </w:pPr>
    </w:p>
    <w:p w14:paraId="07F6BFF6" w14:textId="77777777" w:rsidR="00CA742D" w:rsidRPr="00CA742D" w:rsidRDefault="00CA742D" w:rsidP="00CA742D">
      <w:pPr>
        <w:jc w:val="center"/>
        <w:rPr>
          <w:sz w:val="28"/>
          <w:szCs w:val="28"/>
        </w:rPr>
      </w:pPr>
      <w:r w:rsidRPr="00CA742D"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14:paraId="202F0800" w14:textId="77777777" w:rsidR="00CA742D" w:rsidRPr="00CA742D" w:rsidRDefault="00CA742D" w:rsidP="00CA742D">
      <w:pPr>
        <w:jc w:val="center"/>
        <w:rPr>
          <w:sz w:val="28"/>
          <w:szCs w:val="28"/>
        </w:rPr>
      </w:pPr>
      <w:r w:rsidRPr="00CA742D">
        <w:rPr>
          <w:rFonts w:eastAsia="Calibri"/>
          <w:i/>
          <w:sz w:val="28"/>
          <w:szCs w:val="28"/>
        </w:rPr>
        <w:t>(протокол № 45 от «21» мая 2024 г.)</w:t>
      </w:r>
    </w:p>
    <w:p w14:paraId="4752B45A" w14:textId="77777777" w:rsidR="00CA742D" w:rsidRPr="00CA742D" w:rsidRDefault="00CA742D" w:rsidP="00CA742D">
      <w:pPr>
        <w:jc w:val="center"/>
        <w:rPr>
          <w:rFonts w:eastAsia="Calibri"/>
          <w:b/>
          <w:sz w:val="28"/>
          <w:szCs w:val="28"/>
          <w:highlight w:val="yellow"/>
        </w:rPr>
      </w:pPr>
    </w:p>
    <w:p w14:paraId="4ADDBE0E" w14:textId="77777777" w:rsidR="00CA742D" w:rsidRPr="00CA742D" w:rsidRDefault="00CA742D" w:rsidP="00CA742D">
      <w:pPr>
        <w:jc w:val="center"/>
        <w:rPr>
          <w:sz w:val="28"/>
          <w:szCs w:val="28"/>
        </w:rPr>
      </w:pPr>
      <w:r w:rsidRPr="00CA742D">
        <w:rPr>
          <w:rFonts w:eastAsia="Calibri"/>
          <w:i/>
          <w:sz w:val="28"/>
          <w:szCs w:val="28"/>
        </w:rPr>
        <w:t xml:space="preserve">Одобрено Департаментом общественных финансов Финансового факультета </w:t>
      </w:r>
    </w:p>
    <w:p w14:paraId="37D1055D" w14:textId="77777777" w:rsidR="00CA742D" w:rsidRPr="00CA742D" w:rsidRDefault="00CA742D" w:rsidP="00CA742D">
      <w:pPr>
        <w:jc w:val="center"/>
        <w:rPr>
          <w:sz w:val="28"/>
          <w:szCs w:val="28"/>
        </w:rPr>
      </w:pPr>
      <w:r w:rsidRPr="00CA742D">
        <w:rPr>
          <w:rFonts w:eastAsia="Calibri"/>
          <w:i/>
          <w:sz w:val="28"/>
          <w:szCs w:val="28"/>
        </w:rPr>
        <w:t>(протокол № 10 от «25» апреля 2024 г.)</w:t>
      </w:r>
    </w:p>
    <w:p w14:paraId="45A916C4" w14:textId="77777777" w:rsidR="00CC23B5" w:rsidRDefault="00CC23B5">
      <w:pPr>
        <w:spacing w:line="360" w:lineRule="auto"/>
        <w:rPr>
          <w:i/>
          <w:iCs/>
          <w:sz w:val="28"/>
          <w:szCs w:val="28"/>
        </w:rPr>
      </w:pPr>
    </w:p>
    <w:p w14:paraId="02DB2CC8" w14:textId="77777777" w:rsidR="00CC23B5" w:rsidRDefault="00CC23B5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14:paraId="2D51A463" w14:textId="396806BC" w:rsidR="00CC23B5" w:rsidRDefault="00F443D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B8481B">
        <w:rPr>
          <w:b/>
          <w:sz w:val="28"/>
          <w:szCs w:val="28"/>
        </w:rPr>
        <w:t>4</w:t>
      </w:r>
    </w:p>
    <w:p w14:paraId="301C387E" w14:textId="77777777" w:rsidR="00CC23B5" w:rsidRDefault="00CC23B5">
      <w:pPr>
        <w:spacing w:line="360" w:lineRule="auto"/>
        <w:jc w:val="center"/>
        <w:rPr>
          <w:b/>
          <w:sz w:val="28"/>
          <w:szCs w:val="28"/>
        </w:rPr>
      </w:pPr>
    </w:p>
    <w:p w14:paraId="45B0120A" w14:textId="77777777" w:rsidR="00CC23B5" w:rsidRPr="006B49FB" w:rsidRDefault="00CC23B5" w:rsidP="006B49FB">
      <w:pPr>
        <w:pStyle w:val="1a"/>
        <w:rPr>
          <w:rFonts w:eastAsiaTheme="minorEastAsia"/>
        </w:rPr>
      </w:pPr>
    </w:p>
    <w:bookmarkStart w:id="1" w:name="_Toc154661298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81889742"/>
        <w:docPartObj>
          <w:docPartGallery w:val="Table of Contents"/>
          <w:docPartUnique/>
        </w:docPartObj>
      </w:sdtPr>
      <w:sdtEndPr/>
      <w:sdtContent>
        <w:p w14:paraId="2473F057" w14:textId="77777777" w:rsidR="00CA742D" w:rsidRDefault="00CA742D" w:rsidP="005175F4">
          <w:pPr>
            <w:pStyle w:val="afb"/>
            <w:jc w:val="center"/>
            <w:rPr>
              <w:rFonts w:ascii="Times New Roman" w:eastAsia="Times New Roman" w:hAnsi="Times New Roman" w:cs="Times New Roman"/>
              <w:color w:val="auto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color w:val="auto"/>
              <w:sz w:val="20"/>
              <w:szCs w:val="20"/>
            </w:rPr>
            <w:br w:type="page"/>
          </w:r>
        </w:p>
        <w:p w14:paraId="0EB0E26D" w14:textId="6A8C53B3" w:rsidR="005175F4" w:rsidRPr="006F17B4" w:rsidRDefault="006F17B4" w:rsidP="005175F4">
          <w:pPr>
            <w:pStyle w:val="afb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6F17B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lastRenderedPageBreak/>
            <w:t>СОДЕРЖАНИЕ</w:t>
          </w:r>
          <w:bookmarkEnd w:id="1"/>
        </w:p>
        <w:p w14:paraId="32EB2C71" w14:textId="1BE55119" w:rsidR="006F17B4" w:rsidRPr="006F17B4" w:rsidRDefault="005175F4">
          <w:pPr>
            <w:pStyle w:val="1a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54661299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1. Наименование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_Toc154661299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3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314B16A" w14:textId="0509554E" w:rsidR="006F17B4" w:rsidRPr="006F17B4" w:rsidRDefault="005B2DCD" w:rsidP="006F17B4">
          <w:pPr>
            <w:pStyle w:val="1a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0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_Toc154661300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3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E6D220" w14:textId="545E9647" w:rsidR="006F17B4" w:rsidRPr="006F17B4" w:rsidRDefault="005B2DCD">
          <w:pPr>
            <w:pStyle w:val="1a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1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_Toc154661301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4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17EC51" w14:textId="6D42DBC1" w:rsidR="006F17B4" w:rsidRPr="006F17B4" w:rsidRDefault="005B2DCD" w:rsidP="006F17B4">
          <w:pPr>
            <w:pStyle w:val="1a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2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_Toc154661302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4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D1D656" w14:textId="38023837" w:rsidR="006F17B4" w:rsidRPr="006F17B4" w:rsidRDefault="005B2DCD" w:rsidP="006F17B4">
          <w:pPr>
            <w:pStyle w:val="1a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3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_Toc154661303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5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188546" w14:textId="79F0AA77" w:rsidR="006F17B4" w:rsidRPr="006F17B4" w:rsidRDefault="005B2DCD">
          <w:pPr>
            <w:pStyle w:val="1a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4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5.1. Содержание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_Toc154661304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5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BD94B6" w14:textId="484147B2" w:rsidR="006F17B4" w:rsidRPr="006F17B4" w:rsidRDefault="005B2DCD">
          <w:pPr>
            <w:pStyle w:val="1a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5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5.2. Учебно-тематический план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_Toc154661305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9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FEF27E" w14:textId="3EF4120A" w:rsidR="006F17B4" w:rsidRPr="006F17B4" w:rsidRDefault="005B2DCD">
          <w:pPr>
            <w:pStyle w:val="1a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6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_Toc154661306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10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A9A696" w14:textId="1E6BBFA3" w:rsidR="006F17B4" w:rsidRPr="006F17B4" w:rsidRDefault="005B2DCD" w:rsidP="006F17B4">
          <w:pPr>
            <w:pStyle w:val="1a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7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_Toc154661307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12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68A807" w14:textId="6EEDD632" w:rsidR="006F17B4" w:rsidRPr="006F17B4" w:rsidRDefault="005B2DCD" w:rsidP="006F17B4">
          <w:pPr>
            <w:pStyle w:val="1a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8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_Toc154661308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12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02DEB8" w14:textId="55019F12" w:rsidR="006F17B4" w:rsidRPr="006F17B4" w:rsidRDefault="005B2DCD">
          <w:pPr>
            <w:pStyle w:val="1a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9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_Toc154661309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15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27324D" w14:textId="521D97CB" w:rsidR="006F17B4" w:rsidRPr="006F17B4" w:rsidRDefault="005B2DCD" w:rsidP="006F17B4">
          <w:pPr>
            <w:pStyle w:val="1a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0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_Toc154661310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17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C19EAC" w14:textId="645F232A" w:rsidR="006F17B4" w:rsidRPr="006F17B4" w:rsidRDefault="005B2DCD" w:rsidP="006F17B4">
          <w:pPr>
            <w:pStyle w:val="1a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1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_Toc154661311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19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F0F922" w14:textId="766D5ECE" w:rsidR="006F17B4" w:rsidRPr="006F17B4" w:rsidRDefault="005B2DCD" w:rsidP="006F17B4">
          <w:pPr>
            <w:pStyle w:val="1a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2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_Toc154661312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21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928695" w14:textId="56AE2136" w:rsidR="006F17B4" w:rsidRPr="006F17B4" w:rsidRDefault="005B2DCD">
          <w:pPr>
            <w:pStyle w:val="1a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3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_Toc154661313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22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41FE49" w14:textId="4D634455" w:rsidR="006F17B4" w:rsidRPr="006F17B4" w:rsidRDefault="005B2DCD" w:rsidP="006F17B4">
          <w:pPr>
            <w:pStyle w:val="1a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4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_Toc154661314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32322">
              <w:rPr>
                <w:noProof/>
                <w:webHidden/>
                <w:sz w:val="24"/>
                <w:szCs w:val="24"/>
              </w:rPr>
              <w:t>23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C50F9C" w14:textId="77777777" w:rsidR="005175F4" w:rsidRDefault="005175F4" w:rsidP="005175F4">
          <w:pPr>
            <w:pStyle w:val="afb"/>
          </w:pPr>
          <w:r>
            <w:fldChar w:fldCharType="end"/>
          </w:r>
          <w:r>
            <w:t xml:space="preserve"> </w:t>
          </w:r>
        </w:p>
        <w:p w14:paraId="3CF4AC63" w14:textId="77777777" w:rsidR="006B49FB" w:rsidRDefault="005B2DCD" w:rsidP="006B49FB"/>
      </w:sdtContent>
    </w:sdt>
    <w:p w14:paraId="11862E34" w14:textId="77777777" w:rsidR="00CC23B5" w:rsidRDefault="00CC23B5" w:rsidP="006B49FB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</w:p>
    <w:p w14:paraId="63A74B5E" w14:textId="77777777" w:rsidR="00CC23B5" w:rsidRDefault="00CC23B5"/>
    <w:p w14:paraId="2403441F" w14:textId="77777777" w:rsidR="00CC23B5" w:rsidRDefault="00CC23B5">
      <w:pPr>
        <w:widowControl/>
        <w:spacing w:after="200" w:line="276" w:lineRule="auto"/>
        <w:rPr>
          <w:b/>
          <w:sz w:val="28"/>
          <w:szCs w:val="28"/>
        </w:rPr>
      </w:pPr>
    </w:p>
    <w:p w14:paraId="2C590D1D" w14:textId="77777777" w:rsidR="00CC23B5" w:rsidRDefault="00F443D2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14:paraId="6F58DFAF" w14:textId="77777777" w:rsidR="00CC23B5" w:rsidRDefault="00F443D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37763914"/>
      <w:bookmarkStart w:id="3" w:name="_Toc15466129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F8A27B9" w14:textId="47D1E499" w:rsidR="00CC23B5" w:rsidRDefault="00F443D2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 w:rsidR="00B8481B" w:rsidRPr="00B8481B">
        <w:rPr>
          <w:sz w:val="28"/>
          <w:szCs w:val="28"/>
        </w:rPr>
        <w:t xml:space="preserve">Цифровые </w:t>
      </w:r>
      <w:r w:rsidR="00216E41">
        <w:rPr>
          <w:sz w:val="28"/>
          <w:szCs w:val="28"/>
        </w:rPr>
        <w:t>финансы в секторе государственного управления</w:t>
      </w:r>
      <w:r>
        <w:rPr>
          <w:rFonts w:eastAsia="Calibri"/>
          <w:sz w:val="28"/>
          <w:szCs w:val="28"/>
        </w:rPr>
        <w:t>».</w:t>
      </w:r>
    </w:p>
    <w:p w14:paraId="3222B475" w14:textId="77777777" w:rsidR="00CC23B5" w:rsidRPr="006B43B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" w:name="_Toc137763915"/>
      <w:bookmarkStart w:id="5" w:name="_Toc154661300"/>
      <w:r w:rsidRPr="006B43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7871B495" w14:textId="75708521" w:rsidR="00CC23B5" w:rsidRDefault="00F443D2">
      <w:pPr>
        <w:tabs>
          <w:tab w:val="left" w:pos="0"/>
        </w:tabs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46B2D">
        <w:rPr>
          <w:color w:val="000000" w:themeColor="text1"/>
          <w:sz w:val="28"/>
          <w:szCs w:val="28"/>
        </w:rPr>
        <w:t>В результате освоения дисциплины «</w:t>
      </w:r>
      <w:r w:rsidR="00846B2D" w:rsidRPr="00846B2D">
        <w:rPr>
          <w:color w:val="000000" w:themeColor="text1"/>
          <w:sz w:val="28"/>
          <w:szCs w:val="28"/>
        </w:rPr>
        <w:t xml:space="preserve">Цифровые </w:t>
      </w:r>
      <w:r w:rsidR="00216E41">
        <w:rPr>
          <w:color w:val="000000" w:themeColor="text1"/>
          <w:sz w:val="28"/>
          <w:szCs w:val="28"/>
        </w:rPr>
        <w:t>финансы в секторе государственного управления</w:t>
      </w:r>
      <w:r w:rsidRPr="00846B2D">
        <w:rPr>
          <w:color w:val="000000" w:themeColor="text1"/>
          <w:sz w:val="28"/>
          <w:szCs w:val="28"/>
        </w:rPr>
        <w:t>» обучающийся должен обладать следующими компетенциями:</w:t>
      </w:r>
    </w:p>
    <w:p w14:paraId="3D29AE4B" w14:textId="77777777" w:rsidR="006B49FB" w:rsidRPr="00846B2D" w:rsidRDefault="00F443D2" w:rsidP="00FE3074">
      <w:pPr>
        <w:tabs>
          <w:tab w:val="left" w:pos="0"/>
        </w:tabs>
        <w:ind w:firstLine="709"/>
        <w:contextualSpacing/>
        <w:jc w:val="center"/>
        <w:rPr>
          <w:color w:val="000000" w:themeColor="text1"/>
          <w:sz w:val="28"/>
          <w:szCs w:val="28"/>
        </w:rPr>
      </w:pPr>
      <w:r w:rsidRPr="00846B2D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Таблица 1</w:t>
      </w:r>
    </w:p>
    <w:tbl>
      <w:tblPr>
        <w:tblStyle w:val="aff1"/>
        <w:tblW w:w="5000" w:type="pct"/>
        <w:tblLayout w:type="fixed"/>
        <w:tblLook w:val="04A0" w:firstRow="1" w:lastRow="0" w:firstColumn="1" w:lastColumn="0" w:noHBand="0" w:noVBand="1"/>
      </w:tblPr>
      <w:tblGrid>
        <w:gridCol w:w="1526"/>
        <w:gridCol w:w="2362"/>
        <w:gridCol w:w="2642"/>
        <w:gridCol w:w="3467"/>
      </w:tblGrid>
      <w:tr w:rsidR="00846B2D" w:rsidRPr="00846B2D" w14:paraId="24CEC331" w14:textId="77777777" w:rsidTr="00846B2D">
        <w:trPr>
          <w:trHeight w:val="920"/>
        </w:trPr>
        <w:tc>
          <w:tcPr>
            <w:tcW w:w="1554" w:type="dxa"/>
            <w:vAlign w:val="center"/>
          </w:tcPr>
          <w:p w14:paraId="031037F6" w14:textId="1A318174" w:rsidR="006B49FB" w:rsidRPr="00846B2D" w:rsidRDefault="00216E41" w:rsidP="005175F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bookmarkStart w:id="6" w:name="_Hlk161498792"/>
            <w:r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08" w:type="dxa"/>
            <w:vAlign w:val="center"/>
          </w:tcPr>
          <w:p w14:paraId="203F7B23" w14:textId="77777777" w:rsidR="006B49FB" w:rsidRPr="00846B2D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46B2D"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5" w:type="dxa"/>
            <w:vAlign w:val="center"/>
          </w:tcPr>
          <w:p w14:paraId="3E63ABFC" w14:textId="77777777" w:rsidR="006B49FB" w:rsidRPr="00846B2D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46B2D">
              <w:rPr>
                <w:b/>
                <w:color w:val="000000" w:themeColor="text1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538" w:type="dxa"/>
            <w:vAlign w:val="center"/>
          </w:tcPr>
          <w:p w14:paraId="10C9AADB" w14:textId="77777777" w:rsidR="006B49FB" w:rsidRPr="00846B2D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46B2D">
              <w:rPr>
                <w:b/>
                <w:color w:val="000000" w:themeColor="text1"/>
                <w:sz w:val="22"/>
                <w:szCs w:val="22"/>
              </w:rPr>
              <w:t xml:space="preserve">Результаты обучения </w:t>
            </w:r>
          </w:p>
          <w:p w14:paraId="23AC51E7" w14:textId="77777777" w:rsidR="006B49FB" w:rsidRPr="00846B2D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46B2D">
              <w:rPr>
                <w:b/>
                <w:color w:val="000000" w:themeColor="text1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</w:tr>
      <w:tr w:rsidR="00296BBE" w:rsidRPr="00296BBE" w14:paraId="643CEB69" w14:textId="77777777" w:rsidTr="005175F4">
        <w:trPr>
          <w:trHeight w:val="1942"/>
        </w:trPr>
        <w:tc>
          <w:tcPr>
            <w:tcW w:w="1554" w:type="dxa"/>
            <w:vMerge w:val="restart"/>
          </w:tcPr>
          <w:p w14:paraId="2A9459A8" w14:textId="54FCCF79" w:rsidR="006B49FB" w:rsidRPr="00296BBE" w:rsidRDefault="00216E41" w:rsidP="005175F4">
            <w:pPr>
              <w:tabs>
                <w:tab w:val="left" w:pos="54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C04CF">
              <w:rPr>
                <w:sz w:val="24"/>
                <w:szCs w:val="24"/>
              </w:rPr>
              <w:t>ПКН-4</w:t>
            </w:r>
          </w:p>
        </w:tc>
        <w:tc>
          <w:tcPr>
            <w:tcW w:w="2408" w:type="dxa"/>
            <w:vMerge w:val="restart"/>
          </w:tcPr>
          <w:p w14:paraId="18403A3B" w14:textId="29EC0641" w:rsidR="006B49FB" w:rsidRPr="00296BBE" w:rsidRDefault="00216E41" w:rsidP="005175F4">
            <w:pPr>
              <w:rPr>
                <w:color w:val="FF0000"/>
                <w:sz w:val="24"/>
                <w:szCs w:val="24"/>
              </w:rPr>
            </w:pPr>
            <w:r>
              <w:rPr>
                <w:rFonts w:eastAsia="Yu Mincho"/>
                <w:color w:val="000000" w:themeColor="text1"/>
                <w:sz w:val="24"/>
                <w:szCs w:val="24"/>
              </w:rPr>
              <w:t xml:space="preserve"> </w:t>
            </w:r>
            <w:r w:rsidRPr="00DC04CF">
              <w:rPr>
                <w:sz w:val="24"/>
                <w:szCs w:val="24"/>
              </w:rPr>
              <w:t xml:space="preserve"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</w:t>
            </w:r>
            <w:r w:rsidR="003A5D46" w:rsidRPr="00DC04CF">
              <w:rPr>
                <w:sz w:val="24"/>
                <w:szCs w:val="24"/>
              </w:rPr>
              <w:t>числе, институтов</w:t>
            </w:r>
            <w:r w:rsidRPr="00DC04CF">
              <w:rPr>
                <w:sz w:val="24"/>
                <w:szCs w:val="24"/>
              </w:rPr>
              <w:t xml:space="preserve"> финансового рынка, так и на уровне публично-правовых образований</w:t>
            </w:r>
          </w:p>
        </w:tc>
        <w:tc>
          <w:tcPr>
            <w:tcW w:w="2695" w:type="dxa"/>
          </w:tcPr>
          <w:p w14:paraId="23F5F077" w14:textId="77777777" w:rsidR="00216E41" w:rsidRPr="00DC04CF" w:rsidRDefault="00216E41" w:rsidP="00216E41">
            <w:pPr>
              <w:rPr>
                <w:sz w:val="24"/>
                <w:szCs w:val="24"/>
              </w:rPr>
            </w:pPr>
            <w:r w:rsidRPr="00DC04CF">
              <w:rPr>
                <w:sz w:val="24"/>
                <w:szCs w:val="24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14:paraId="7306A5C0" w14:textId="5041947B" w:rsidR="006B49FB" w:rsidRPr="000A7AB6" w:rsidRDefault="006B49FB" w:rsidP="00216E4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38" w:type="dxa"/>
          </w:tcPr>
          <w:p w14:paraId="6111990E" w14:textId="77777777" w:rsidR="006B49FB" w:rsidRPr="00680FA5" w:rsidRDefault="006B49FB" w:rsidP="005175F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680FA5">
              <w:rPr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7B2993E9" w14:textId="7034AC52" w:rsidR="006B49FB" w:rsidRPr="00680FA5" w:rsidRDefault="00680FA5" w:rsidP="005175F4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Pr="00680FA5">
              <w:rPr>
                <w:color w:val="000000" w:themeColor="text1"/>
                <w:sz w:val="24"/>
                <w:szCs w:val="24"/>
              </w:rPr>
              <w:t>собенности организации цифровых финансов в секторе государственного управления</w:t>
            </w:r>
            <w:r w:rsidR="006B49FB" w:rsidRPr="00680FA5">
              <w:rPr>
                <w:color w:val="000000" w:themeColor="text1"/>
                <w:sz w:val="24"/>
                <w:szCs w:val="24"/>
              </w:rPr>
              <w:t>;</w:t>
            </w:r>
          </w:p>
          <w:p w14:paraId="051C4C15" w14:textId="77777777" w:rsidR="006B49FB" w:rsidRPr="00680FA5" w:rsidRDefault="006B49FB" w:rsidP="005175F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680FA5">
              <w:rPr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299F6D9D" w14:textId="1B98290A" w:rsidR="006B49FB" w:rsidRPr="00216E41" w:rsidRDefault="006B49FB" w:rsidP="005175F4">
            <w:pPr>
              <w:tabs>
                <w:tab w:val="left" w:pos="540"/>
              </w:tabs>
              <w:contextualSpacing/>
              <w:rPr>
                <w:color w:val="FF0000"/>
                <w:sz w:val="24"/>
                <w:szCs w:val="24"/>
              </w:rPr>
            </w:pPr>
            <w:r w:rsidRPr="00680FA5">
              <w:rPr>
                <w:color w:val="000000" w:themeColor="text1"/>
                <w:sz w:val="24"/>
                <w:szCs w:val="24"/>
              </w:rPr>
              <w:t xml:space="preserve">обосновывать </w:t>
            </w:r>
            <w:r w:rsidR="00680FA5" w:rsidRPr="00680FA5">
              <w:rPr>
                <w:color w:val="000000" w:themeColor="text1"/>
                <w:sz w:val="24"/>
                <w:szCs w:val="24"/>
              </w:rPr>
              <w:t>эффективные решения проблем организации цифровых финансов в секторе государственного управления</w:t>
            </w:r>
            <w:r w:rsidRPr="00680FA5">
              <w:rPr>
                <w:color w:val="000000" w:themeColor="text1"/>
                <w:sz w:val="24"/>
                <w:szCs w:val="24"/>
              </w:rPr>
              <w:t xml:space="preserve"> </w:t>
            </w:r>
            <w:r w:rsidR="000A7AB6" w:rsidRPr="00680FA5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96BBE" w:rsidRPr="00296BBE" w14:paraId="0C0FAB52" w14:textId="77777777" w:rsidTr="005175F4">
        <w:trPr>
          <w:trHeight w:val="966"/>
        </w:trPr>
        <w:tc>
          <w:tcPr>
            <w:tcW w:w="1554" w:type="dxa"/>
            <w:vMerge/>
          </w:tcPr>
          <w:p w14:paraId="10201103" w14:textId="77777777" w:rsidR="006B49FB" w:rsidRPr="00296BBE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14:paraId="393948DA" w14:textId="77777777" w:rsidR="006B49FB" w:rsidRPr="00296BBE" w:rsidRDefault="006B49FB" w:rsidP="005175F4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695" w:type="dxa"/>
          </w:tcPr>
          <w:p w14:paraId="65ACA5D7" w14:textId="4E8BA583" w:rsidR="006B49FB" w:rsidRPr="004A7A41" w:rsidRDefault="00216E41" w:rsidP="005175F4">
            <w:pPr>
              <w:rPr>
                <w:color w:val="000000" w:themeColor="text1"/>
                <w:sz w:val="24"/>
                <w:szCs w:val="24"/>
              </w:rPr>
            </w:pPr>
            <w:r w:rsidRPr="004A7A41">
              <w:rPr>
                <w:color w:val="000000" w:themeColor="text1"/>
                <w:sz w:val="24"/>
                <w:szCs w:val="24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</w:t>
            </w:r>
            <w:r w:rsidR="003A5D46" w:rsidRPr="004A7A41">
              <w:rPr>
                <w:color w:val="000000" w:themeColor="text1"/>
                <w:sz w:val="24"/>
                <w:szCs w:val="24"/>
              </w:rPr>
              <w:t>методы финансового</w:t>
            </w:r>
            <w:r w:rsidRPr="004A7A41">
              <w:rPr>
                <w:color w:val="000000" w:themeColor="text1"/>
                <w:sz w:val="24"/>
                <w:szCs w:val="24"/>
              </w:rPr>
              <w:t xml:space="preserve"> обеспечения их реализации,  вносит профессионально обоснованные предложения по координации стратегического и финансового </w:t>
            </w:r>
            <w:r w:rsidRPr="004A7A41">
              <w:rPr>
                <w:color w:val="000000" w:themeColor="text1"/>
                <w:sz w:val="24"/>
                <w:szCs w:val="24"/>
              </w:rPr>
              <w:lastRenderedPageBreak/>
              <w:t>планирования на уровне публично-правовых образований и организаций.</w:t>
            </w:r>
          </w:p>
        </w:tc>
        <w:tc>
          <w:tcPr>
            <w:tcW w:w="3538" w:type="dxa"/>
          </w:tcPr>
          <w:p w14:paraId="2B63105C" w14:textId="77777777" w:rsidR="006B49FB" w:rsidRPr="004A7A41" w:rsidRDefault="006B49FB" w:rsidP="005175F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4A7A41">
              <w:rPr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</w:p>
          <w:p w14:paraId="12775871" w14:textId="1ECE2AB7" w:rsidR="006B49FB" w:rsidRPr="004A7A41" w:rsidRDefault="00680FA5" w:rsidP="005175F4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4A7A41">
              <w:rPr>
                <w:color w:val="000000" w:themeColor="text1"/>
                <w:sz w:val="24"/>
                <w:szCs w:val="24"/>
              </w:rPr>
              <w:t xml:space="preserve">цифровое пространство для управления государственными финансами </w:t>
            </w:r>
          </w:p>
          <w:p w14:paraId="0E347E1C" w14:textId="77777777" w:rsidR="00680FA5" w:rsidRPr="004A7A41" w:rsidRDefault="00680FA5" w:rsidP="005175F4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07889150" w14:textId="77777777" w:rsidR="006B49FB" w:rsidRPr="004A7A41" w:rsidRDefault="006B49FB" w:rsidP="005175F4">
            <w:pPr>
              <w:tabs>
                <w:tab w:val="left" w:pos="540"/>
              </w:tabs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4A7A41">
              <w:rPr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1D3B6EA0" w14:textId="715151FE" w:rsidR="006B49FB" w:rsidRPr="004A7A41" w:rsidRDefault="004A7A41" w:rsidP="005175F4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4A7A41">
              <w:rPr>
                <w:color w:val="000000" w:themeColor="text1"/>
                <w:sz w:val="24"/>
                <w:szCs w:val="24"/>
              </w:rPr>
              <w:t>формировать стратегию развития цифрового пространства для управления государственными финансами</w:t>
            </w:r>
          </w:p>
        </w:tc>
      </w:tr>
      <w:tr w:rsidR="000A7AB6" w:rsidRPr="00296BBE" w14:paraId="4D577C06" w14:textId="77777777" w:rsidTr="000A7AB6">
        <w:trPr>
          <w:trHeight w:val="3045"/>
        </w:trPr>
        <w:tc>
          <w:tcPr>
            <w:tcW w:w="1554" w:type="dxa"/>
            <w:vMerge w:val="restart"/>
          </w:tcPr>
          <w:p w14:paraId="3AC9DD72" w14:textId="7F4B0BEA" w:rsidR="000A7AB6" w:rsidRPr="00296BBE" w:rsidRDefault="00216E41" w:rsidP="005175F4">
            <w:pPr>
              <w:tabs>
                <w:tab w:val="left" w:pos="540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625">
              <w:rPr>
                <w:sz w:val="24"/>
                <w:szCs w:val="24"/>
              </w:rPr>
              <w:t>-3</w:t>
            </w:r>
          </w:p>
        </w:tc>
        <w:tc>
          <w:tcPr>
            <w:tcW w:w="2408" w:type="dxa"/>
            <w:vMerge w:val="restart"/>
          </w:tcPr>
          <w:p w14:paraId="6D413DDF" w14:textId="00325506" w:rsidR="000A7AB6" w:rsidRPr="00296BBE" w:rsidRDefault="00216E41" w:rsidP="005175F4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413625">
              <w:rPr>
                <w:sz w:val="24"/>
                <w:szCs w:val="24"/>
              </w:rPr>
              <w:t>Способность оценивать результативность государственных программ и эффективность государственных расходов</w:t>
            </w:r>
          </w:p>
        </w:tc>
        <w:tc>
          <w:tcPr>
            <w:tcW w:w="2695" w:type="dxa"/>
          </w:tcPr>
          <w:p w14:paraId="2367AA8F" w14:textId="77777777" w:rsidR="00216E41" w:rsidRPr="00413625" w:rsidRDefault="00216E41" w:rsidP="00216E41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413625">
              <w:rPr>
                <w:sz w:val="24"/>
                <w:szCs w:val="24"/>
              </w:rPr>
              <w:t>1.  Демонстрирует знание методики оценки результативности и эффективности в государственном секторе.</w:t>
            </w:r>
          </w:p>
          <w:p w14:paraId="7AEF7D95" w14:textId="40361129" w:rsidR="000A7AB6" w:rsidRPr="000A7AB6" w:rsidRDefault="000A7AB6" w:rsidP="00216E41">
            <w:pPr>
              <w:rPr>
                <w:rFonts w:eastAsia="Yu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3538" w:type="dxa"/>
          </w:tcPr>
          <w:p w14:paraId="6F758F53" w14:textId="5113234D" w:rsidR="000A7AB6" w:rsidRPr="004A7A41" w:rsidRDefault="000A7AB6" w:rsidP="005175F4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4A7A41">
              <w:rPr>
                <w:i/>
                <w:color w:val="000000" w:themeColor="text1"/>
                <w:sz w:val="24"/>
                <w:szCs w:val="24"/>
              </w:rPr>
              <w:t>Знать:</w:t>
            </w:r>
            <w:r w:rsidRPr="004A7A41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4A7A41" w:rsidRPr="004A7A41">
              <w:rPr>
                <w:iCs/>
                <w:color w:val="000000" w:themeColor="text1"/>
                <w:sz w:val="24"/>
                <w:szCs w:val="24"/>
              </w:rPr>
              <w:t xml:space="preserve">подходы к оценке эффективности расходов на реализацию национальных и государственных программ в сфере цифровой трансформации. </w:t>
            </w:r>
          </w:p>
          <w:p w14:paraId="50B1BAC8" w14:textId="426A49DA" w:rsidR="000A7AB6" w:rsidRPr="00216E41" w:rsidRDefault="000A7AB6" w:rsidP="005175F4">
            <w:pPr>
              <w:tabs>
                <w:tab w:val="left" w:pos="540"/>
              </w:tabs>
              <w:contextualSpacing/>
              <w:rPr>
                <w:iCs/>
                <w:color w:val="FF0000"/>
                <w:sz w:val="24"/>
                <w:szCs w:val="24"/>
              </w:rPr>
            </w:pPr>
            <w:r w:rsidRPr="004A7A41">
              <w:rPr>
                <w:iCs/>
                <w:color w:val="000000" w:themeColor="text1"/>
                <w:sz w:val="24"/>
                <w:szCs w:val="24"/>
              </w:rPr>
              <w:br/>
            </w:r>
            <w:r w:rsidR="003A5D46" w:rsidRPr="004A7A41">
              <w:rPr>
                <w:i/>
                <w:color w:val="000000" w:themeColor="text1"/>
                <w:sz w:val="24"/>
                <w:szCs w:val="24"/>
              </w:rPr>
              <w:t>Уметь:</w:t>
            </w:r>
            <w:r w:rsidR="003A5D46" w:rsidRPr="004A7A41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3A5D46">
              <w:rPr>
                <w:iCs/>
                <w:color w:val="000000" w:themeColor="text1"/>
                <w:sz w:val="24"/>
                <w:szCs w:val="24"/>
              </w:rPr>
              <w:t>оценивать</w:t>
            </w:r>
            <w:r w:rsidR="004A7A41" w:rsidRPr="004A7A41">
              <w:rPr>
                <w:iCs/>
                <w:color w:val="000000" w:themeColor="text1"/>
                <w:sz w:val="24"/>
                <w:szCs w:val="24"/>
              </w:rPr>
              <w:t xml:space="preserve"> эффективност</w:t>
            </w:r>
            <w:r w:rsidR="004A7A41">
              <w:rPr>
                <w:iCs/>
                <w:color w:val="000000" w:themeColor="text1"/>
                <w:sz w:val="24"/>
                <w:szCs w:val="24"/>
              </w:rPr>
              <w:t>ь</w:t>
            </w:r>
            <w:r w:rsidR="004A7A41" w:rsidRPr="004A7A41">
              <w:rPr>
                <w:iCs/>
                <w:color w:val="000000" w:themeColor="text1"/>
                <w:sz w:val="24"/>
                <w:szCs w:val="24"/>
              </w:rPr>
              <w:t xml:space="preserve"> расходов на реализацию национальных и государственных программ в сфере цифровой трансформации.</w:t>
            </w:r>
          </w:p>
        </w:tc>
      </w:tr>
      <w:tr w:rsidR="000A7AB6" w:rsidRPr="00296BBE" w14:paraId="5B064D77" w14:textId="77777777" w:rsidTr="005175F4">
        <w:trPr>
          <w:trHeight w:val="4115"/>
        </w:trPr>
        <w:tc>
          <w:tcPr>
            <w:tcW w:w="1554" w:type="dxa"/>
            <w:vMerge/>
          </w:tcPr>
          <w:p w14:paraId="161C7F8A" w14:textId="77777777" w:rsidR="000A7AB6" w:rsidRPr="002F3ECB" w:rsidRDefault="000A7AB6" w:rsidP="005175F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14:paraId="5E55A041" w14:textId="77777777" w:rsidR="000A7AB6" w:rsidRPr="002F3ECB" w:rsidRDefault="000A7AB6" w:rsidP="005175F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15F1D6A0" w14:textId="12FAC0DE" w:rsidR="000A7AB6" w:rsidRPr="003A5D46" w:rsidRDefault="00216E41" w:rsidP="005175F4">
            <w:pPr>
              <w:rPr>
                <w:rFonts w:eastAsia="Yu Mincho"/>
                <w:color w:val="FF0000"/>
                <w:sz w:val="24"/>
                <w:szCs w:val="24"/>
              </w:rPr>
            </w:pPr>
            <w:r w:rsidRPr="003A5D46">
              <w:rPr>
                <w:color w:val="000000" w:themeColor="text1"/>
                <w:sz w:val="24"/>
                <w:szCs w:val="24"/>
              </w:rPr>
              <w:t xml:space="preserve">2. Владеет методикой оценки непосредственных и конечных результатов реализации государственных </w:t>
            </w:r>
            <w:r w:rsidR="003A5D46" w:rsidRPr="003A5D46">
              <w:rPr>
                <w:color w:val="000000" w:themeColor="text1"/>
                <w:sz w:val="24"/>
                <w:szCs w:val="24"/>
              </w:rPr>
              <w:t>программ и</w:t>
            </w:r>
            <w:r w:rsidRPr="003A5D4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A5D46">
              <w:rPr>
                <w:sz w:val="24"/>
                <w:szCs w:val="24"/>
              </w:rPr>
              <w:t>эффективности государственных расходов.</w:t>
            </w:r>
          </w:p>
        </w:tc>
        <w:tc>
          <w:tcPr>
            <w:tcW w:w="3538" w:type="dxa"/>
          </w:tcPr>
          <w:p w14:paraId="4767558F" w14:textId="03D4CE22" w:rsidR="004A7A41" w:rsidRPr="004A7A41" w:rsidRDefault="004A7A41" w:rsidP="000A7AB6">
            <w:pPr>
              <w:tabs>
                <w:tab w:val="left" w:pos="540"/>
              </w:tabs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4A7A41">
              <w:rPr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4A7A41">
              <w:rPr>
                <w:iCs/>
                <w:color w:val="000000" w:themeColor="text1"/>
                <w:sz w:val="24"/>
                <w:szCs w:val="24"/>
              </w:rPr>
              <w:t>методику оценки непосредственных и конечных результатов реализации национальных и государственных программ в сфере цифровой трансформации</w:t>
            </w:r>
            <w:r w:rsidRPr="004A7A41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14:paraId="4CF3FC13" w14:textId="77777777" w:rsidR="004A7A41" w:rsidRDefault="004A7A41" w:rsidP="000A7AB6">
            <w:pPr>
              <w:tabs>
                <w:tab w:val="left" w:pos="540"/>
              </w:tabs>
              <w:contextualSpacing/>
              <w:rPr>
                <w:i/>
                <w:color w:val="FF0000"/>
                <w:sz w:val="24"/>
                <w:szCs w:val="24"/>
              </w:rPr>
            </w:pPr>
          </w:p>
          <w:p w14:paraId="79C37902" w14:textId="38B9E597" w:rsidR="000A7AB6" w:rsidRPr="004A7A41" w:rsidRDefault="004A7A41" w:rsidP="000A7AB6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4A7A41">
              <w:rPr>
                <w:i/>
                <w:color w:val="000000" w:themeColor="text1"/>
                <w:sz w:val="24"/>
                <w:szCs w:val="24"/>
              </w:rPr>
              <w:t>Уметь:</w:t>
            </w:r>
            <w:r w:rsidRPr="004A7A41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3A5D46" w:rsidRPr="004A7A41">
              <w:rPr>
                <w:iCs/>
                <w:color w:val="000000" w:themeColor="text1"/>
                <w:sz w:val="24"/>
                <w:szCs w:val="24"/>
              </w:rPr>
              <w:t>обосновывать предложения</w:t>
            </w:r>
            <w:r w:rsidRPr="004A7A41">
              <w:rPr>
                <w:iCs/>
                <w:color w:val="000000" w:themeColor="text1"/>
                <w:sz w:val="24"/>
                <w:szCs w:val="24"/>
              </w:rPr>
              <w:t xml:space="preserve"> по повышению эффективности расходов на реализацию национальных и государственных программ в сфере цифровой трансформации.</w:t>
            </w:r>
          </w:p>
        </w:tc>
      </w:tr>
      <w:bookmarkEnd w:id="6"/>
    </w:tbl>
    <w:p w14:paraId="4B05EA41" w14:textId="77777777" w:rsidR="006B49FB" w:rsidRPr="00296BBE" w:rsidRDefault="006B49FB" w:rsidP="005175F4">
      <w:pPr>
        <w:tabs>
          <w:tab w:val="left" w:pos="0"/>
        </w:tabs>
        <w:contextualSpacing/>
        <w:rPr>
          <w:color w:val="FF0000"/>
          <w:sz w:val="28"/>
          <w:szCs w:val="28"/>
        </w:rPr>
      </w:pPr>
    </w:p>
    <w:p w14:paraId="3CF899E7" w14:textId="77777777" w:rsidR="00CC23B5" w:rsidRPr="00296BBE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Hlk137677761"/>
      <w:bookmarkStart w:id="8" w:name="_Toc137763916"/>
      <w:bookmarkStart w:id="9" w:name="_Toc154661301"/>
      <w:bookmarkEnd w:id="7"/>
      <w:r w:rsidRPr="00296B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</w:p>
    <w:p w14:paraId="2835080A" w14:textId="2C8B484D" w:rsidR="00CC23B5" w:rsidRPr="003A5D46" w:rsidRDefault="00F443D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A5D46">
        <w:rPr>
          <w:color w:val="000000" w:themeColor="text1"/>
          <w:sz w:val="28"/>
          <w:szCs w:val="28"/>
        </w:rPr>
        <w:t>Дисциплина «</w:t>
      </w:r>
      <w:r w:rsidR="003A5D46" w:rsidRPr="003A5D46">
        <w:rPr>
          <w:color w:val="000000" w:themeColor="text1"/>
          <w:sz w:val="28"/>
          <w:szCs w:val="28"/>
        </w:rPr>
        <w:t xml:space="preserve">Цифровые финансы в секторе государственного управления» </w:t>
      </w:r>
      <w:r w:rsidRPr="003A5D46">
        <w:rPr>
          <w:color w:val="000000" w:themeColor="text1"/>
          <w:sz w:val="28"/>
          <w:szCs w:val="28"/>
        </w:rPr>
        <w:t>для обучающихся по направлению подготовки 38.0</w:t>
      </w:r>
      <w:r w:rsidR="003A5D46" w:rsidRPr="003A5D46">
        <w:rPr>
          <w:color w:val="000000" w:themeColor="text1"/>
          <w:sz w:val="28"/>
          <w:szCs w:val="28"/>
        </w:rPr>
        <w:t>4</w:t>
      </w:r>
      <w:r w:rsidRPr="003A5D46">
        <w:rPr>
          <w:color w:val="000000" w:themeColor="text1"/>
          <w:sz w:val="28"/>
          <w:szCs w:val="28"/>
        </w:rPr>
        <w:t>.0</w:t>
      </w:r>
      <w:r w:rsidR="003A5D46" w:rsidRPr="003A5D46">
        <w:rPr>
          <w:color w:val="000000" w:themeColor="text1"/>
          <w:sz w:val="28"/>
          <w:szCs w:val="28"/>
        </w:rPr>
        <w:t>8</w:t>
      </w:r>
      <w:r w:rsidR="00E15750" w:rsidRPr="003A5D46">
        <w:rPr>
          <w:color w:val="000000" w:themeColor="text1"/>
          <w:sz w:val="28"/>
          <w:szCs w:val="28"/>
        </w:rPr>
        <w:t xml:space="preserve"> </w:t>
      </w:r>
      <w:r w:rsidR="003A5D46" w:rsidRPr="003A5D46">
        <w:rPr>
          <w:color w:val="000000" w:themeColor="text1"/>
          <w:sz w:val="28"/>
          <w:szCs w:val="28"/>
        </w:rPr>
        <w:t>«Финансы и кредит», направленность программы: «Финансы государственного сектора»</w:t>
      </w:r>
    </w:p>
    <w:p w14:paraId="1582284D" w14:textId="77777777" w:rsidR="00CC23B5" w:rsidRPr="00216E41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10" w:name="_Toc137763917"/>
      <w:bookmarkStart w:id="11" w:name="_Toc154661302"/>
      <w:r w:rsidRPr="00E157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4A7A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4A7A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5A7F6353" w14:textId="77777777" w:rsidR="00CC23B5" w:rsidRPr="00216E41" w:rsidRDefault="00F443D2">
      <w:pPr>
        <w:widowControl/>
        <w:spacing w:after="160" w:line="259" w:lineRule="auto"/>
        <w:rPr>
          <w:color w:val="FF0000"/>
          <w:sz w:val="28"/>
          <w:szCs w:val="28"/>
        </w:rPr>
      </w:pPr>
      <w:r w:rsidRPr="00216E41">
        <w:rPr>
          <w:color w:val="FF0000"/>
        </w:rPr>
        <w:br w:type="page"/>
      </w:r>
    </w:p>
    <w:p w14:paraId="64124410" w14:textId="3FBADC11" w:rsidR="00CC23B5" w:rsidRPr="00216E41" w:rsidRDefault="003A5D46" w:rsidP="003A5D46">
      <w:pPr>
        <w:jc w:val="right"/>
        <w:rPr>
          <w:color w:val="FF0000"/>
          <w:sz w:val="28"/>
          <w:szCs w:val="28"/>
        </w:rPr>
      </w:pPr>
      <w:r w:rsidRPr="003A5D46">
        <w:rPr>
          <w:color w:val="000000" w:themeColor="text1"/>
          <w:sz w:val="28"/>
          <w:szCs w:val="28"/>
        </w:rPr>
        <w:lastRenderedPageBreak/>
        <w:t>направленность программы: «Финансы государственного сектора»</w:t>
      </w:r>
      <w:r w:rsidR="00F443D2" w:rsidRPr="003A5D46">
        <w:rPr>
          <w:color w:val="000000" w:themeColor="text1"/>
          <w:sz w:val="28"/>
          <w:szCs w:val="28"/>
        </w:rPr>
        <w:tab/>
      </w:r>
      <w:r w:rsidR="00F443D2" w:rsidRPr="00216E41">
        <w:rPr>
          <w:color w:val="FF0000"/>
          <w:sz w:val="28"/>
          <w:szCs w:val="28"/>
        </w:rPr>
        <w:tab/>
      </w:r>
      <w:r w:rsidR="00F443D2" w:rsidRPr="00216E41">
        <w:rPr>
          <w:color w:val="FF0000"/>
          <w:sz w:val="28"/>
          <w:szCs w:val="28"/>
        </w:rPr>
        <w:tab/>
      </w:r>
      <w:r w:rsidR="00846B2D" w:rsidRPr="00216E41">
        <w:rPr>
          <w:color w:val="FF0000"/>
          <w:sz w:val="28"/>
          <w:szCs w:val="28"/>
        </w:rPr>
        <w:t xml:space="preserve">            </w:t>
      </w:r>
      <w:r w:rsidR="00F443D2" w:rsidRPr="003A5D46">
        <w:rPr>
          <w:color w:val="000000" w:themeColor="text1"/>
          <w:sz w:val="28"/>
          <w:szCs w:val="28"/>
        </w:rPr>
        <w:tab/>
        <w:t>Таблица 2.</w:t>
      </w:r>
      <w:r w:rsidR="006B43B8" w:rsidRPr="003A5D46">
        <w:rPr>
          <w:color w:val="000000" w:themeColor="text1"/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7"/>
        <w:gridCol w:w="2562"/>
        <w:gridCol w:w="2568"/>
      </w:tblGrid>
      <w:tr w:rsidR="00216E41" w:rsidRPr="00216E41" w14:paraId="16F8F147" w14:textId="77777777" w:rsidTr="006B43B8">
        <w:trPr>
          <w:trHeight w:val="81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9FCA5" w14:textId="77777777" w:rsidR="00CC23B5" w:rsidRPr="003A5D46" w:rsidRDefault="00F443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A5D46">
              <w:rPr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E0FD1" w14:textId="77777777" w:rsidR="00CC23B5" w:rsidRPr="003A5D46" w:rsidRDefault="00F443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A5D46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0DE1C8E1" w14:textId="77777777" w:rsidR="00CC23B5" w:rsidRPr="003A5D46" w:rsidRDefault="00F443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A5D46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40E45" w14:textId="00FBBCE5" w:rsidR="00CC23B5" w:rsidRPr="003A5D46" w:rsidRDefault="00F044B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Модуль</w:t>
            </w:r>
            <w:r w:rsidR="00F443D2" w:rsidRPr="003A5D4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  <w:p w14:paraId="2D043F30" w14:textId="77777777" w:rsidR="00CC23B5" w:rsidRPr="003A5D46" w:rsidRDefault="00F443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A5D46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216E41" w:rsidRPr="00216E41" w14:paraId="26EF0E6D" w14:textId="77777777" w:rsidTr="006B43B8">
        <w:trPr>
          <w:trHeight w:val="26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CE64A" w14:textId="77777777" w:rsidR="00CC23B5" w:rsidRPr="003A5D46" w:rsidRDefault="00F443D2">
            <w:pPr>
              <w:rPr>
                <w:b/>
                <w:color w:val="000000" w:themeColor="text1"/>
                <w:sz w:val="24"/>
                <w:szCs w:val="24"/>
              </w:rPr>
            </w:pPr>
            <w:r w:rsidRPr="003A5D46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B9940" w14:textId="0E3585AF" w:rsidR="00CC23B5" w:rsidRPr="003A5D46" w:rsidRDefault="00216BAA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color w:val="000000" w:themeColor="text1"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color w:val="000000" w:themeColor="text1"/>
                <w:sz w:val="24"/>
                <w:szCs w:val="24"/>
              </w:rPr>
              <w:t>. /</w:t>
            </w:r>
            <w:r w:rsidR="00F044BB">
              <w:rPr>
                <w:b/>
                <w:i/>
                <w:color w:val="000000" w:themeColor="text1"/>
                <w:sz w:val="24"/>
                <w:szCs w:val="24"/>
              </w:rPr>
              <w:t>108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 w:themeColor="text1"/>
                <w:sz w:val="24"/>
                <w:szCs w:val="24"/>
              </w:rPr>
              <w:t>ак.ч</w:t>
            </w:r>
            <w:proofErr w:type="spellEnd"/>
            <w:r>
              <w:rPr>
                <w:b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2E318" w14:textId="23F490D3" w:rsidR="00CC23B5" w:rsidRPr="003A5D46" w:rsidRDefault="00F044BB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108</w:t>
            </w:r>
          </w:p>
        </w:tc>
      </w:tr>
      <w:tr w:rsidR="00216E41" w:rsidRPr="00216E41" w14:paraId="2B23BF32" w14:textId="77777777" w:rsidTr="006B43B8">
        <w:trPr>
          <w:trHeight w:val="26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92511" w14:textId="77777777" w:rsidR="00CC23B5" w:rsidRPr="003A5D46" w:rsidRDefault="00F443D2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bookmarkStart w:id="12" w:name="_Hlk161410315"/>
            <w:r w:rsidRPr="003A5D46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E33A" w14:textId="5B9B66E5" w:rsidR="00CC23B5" w:rsidRPr="003A5D46" w:rsidRDefault="00F044BB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110C" w14:textId="3C905D54" w:rsidR="00CC23B5" w:rsidRPr="003A5D46" w:rsidRDefault="00F044BB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30</w:t>
            </w:r>
          </w:p>
        </w:tc>
      </w:tr>
      <w:tr w:rsidR="00216E41" w:rsidRPr="00216E41" w14:paraId="20ACA0D1" w14:textId="77777777" w:rsidTr="006B43B8">
        <w:trPr>
          <w:trHeight w:val="26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A9FBB" w14:textId="77777777" w:rsidR="00CC23B5" w:rsidRPr="003A5D46" w:rsidRDefault="00F443D2">
            <w:pPr>
              <w:rPr>
                <w:i/>
                <w:color w:val="000000" w:themeColor="text1"/>
                <w:sz w:val="24"/>
                <w:szCs w:val="24"/>
              </w:rPr>
            </w:pPr>
            <w:r w:rsidRPr="003A5D46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E961C" w14:textId="3F9562BF" w:rsidR="00CC23B5" w:rsidRPr="003A5D46" w:rsidRDefault="00F044BB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18D75" w14:textId="6780FF45" w:rsidR="00CC23B5" w:rsidRPr="003A5D46" w:rsidRDefault="00F044BB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</w:t>
            </w:r>
          </w:p>
        </w:tc>
      </w:tr>
      <w:tr w:rsidR="00216E41" w:rsidRPr="00216E41" w14:paraId="7A9CF38D" w14:textId="77777777" w:rsidTr="006B43B8">
        <w:trPr>
          <w:trHeight w:val="26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22734" w14:textId="77777777" w:rsidR="00CC23B5" w:rsidRPr="003A5D46" w:rsidRDefault="00F443D2">
            <w:pPr>
              <w:rPr>
                <w:i/>
                <w:color w:val="000000" w:themeColor="text1"/>
                <w:sz w:val="24"/>
                <w:szCs w:val="24"/>
              </w:rPr>
            </w:pPr>
            <w:r w:rsidRPr="003A5D46">
              <w:rPr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6AEFC" w14:textId="75D45D53" w:rsidR="00CC23B5" w:rsidRPr="003A5D46" w:rsidRDefault="00F044BB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3E31E" w14:textId="2B0CBA7B" w:rsidR="00CC23B5" w:rsidRPr="003A5D46" w:rsidRDefault="00F044BB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20</w:t>
            </w:r>
          </w:p>
        </w:tc>
      </w:tr>
      <w:tr w:rsidR="00216E41" w:rsidRPr="00216E41" w14:paraId="31F6AF6B" w14:textId="77777777" w:rsidTr="006B43B8">
        <w:trPr>
          <w:trHeight w:val="26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85996" w14:textId="77777777" w:rsidR="00CC23B5" w:rsidRPr="003A5D46" w:rsidRDefault="00F443D2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3A5D46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1C8F3" w14:textId="58AC0802" w:rsidR="00CC23B5" w:rsidRPr="003A5D46" w:rsidRDefault="00CC23B5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6FD0C" w14:textId="007D0EC3" w:rsidR="00CC23B5" w:rsidRPr="003A5D46" w:rsidRDefault="00CC23B5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bookmarkEnd w:id="12"/>
      <w:tr w:rsidR="00216E41" w:rsidRPr="00216E41" w14:paraId="08467D02" w14:textId="77777777" w:rsidTr="006B43B8">
        <w:trPr>
          <w:trHeight w:val="31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47196" w14:textId="77777777" w:rsidR="00CC23B5" w:rsidRPr="003A5D46" w:rsidRDefault="00F443D2">
            <w:pPr>
              <w:rPr>
                <w:color w:val="000000" w:themeColor="text1"/>
                <w:sz w:val="24"/>
                <w:szCs w:val="24"/>
              </w:rPr>
            </w:pPr>
            <w:r w:rsidRPr="003A5D46">
              <w:rPr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67FE7" w14:textId="34531048" w:rsidR="00CC23B5" w:rsidRPr="003A5D46" w:rsidRDefault="003A5D46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3A5D46">
              <w:rPr>
                <w:i/>
                <w:color w:val="000000" w:themeColor="text1"/>
                <w:sz w:val="24"/>
                <w:szCs w:val="24"/>
              </w:rPr>
              <w:t>Эссе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596C9" w14:textId="2AEF103F" w:rsidR="00CC23B5" w:rsidRPr="003A5D46" w:rsidRDefault="003A5D46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3A5D46">
              <w:rPr>
                <w:i/>
                <w:color w:val="000000" w:themeColor="text1"/>
                <w:sz w:val="24"/>
                <w:szCs w:val="24"/>
              </w:rPr>
              <w:t>Эссе</w:t>
            </w:r>
          </w:p>
        </w:tc>
      </w:tr>
      <w:tr w:rsidR="00216E41" w:rsidRPr="00216E41" w14:paraId="44B2D891" w14:textId="77777777" w:rsidTr="006B43B8">
        <w:trPr>
          <w:trHeight w:val="252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65CFE" w14:textId="77777777" w:rsidR="00CC23B5" w:rsidRPr="003A5D46" w:rsidRDefault="00F443D2">
            <w:pPr>
              <w:rPr>
                <w:color w:val="000000" w:themeColor="text1"/>
                <w:sz w:val="24"/>
                <w:szCs w:val="24"/>
              </w:rPr>
            </w:pPr>
            <w:r w:rsidRPr="003A5D46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A36A5" w14:textId="73D6681E" w:rsidR="00CC23B5" w:rsidRPr="003A5D46" w:rsidRDefault="006B43B8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3A5D46">
              <w:rPr>
                <w:i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F1E86" w14:textId="322DE556" w:rsidR="00CC23B5" w:rsidRPr="003A5D46" w:rsidRDefault="006B43B8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3A5D46">
              <w:rPr>
                <w:i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1C2AFD02" w14:textId="77777777" w:rsidR="00CC23B5" w:rsidRPr="006B43B8" w:rsidRDefault="00CC23B5">
      <w:pPr>
        <w:rPr>
          <w:color w:val="000000" w:themeColor="text1"/>
          <w:sz w:val="24"/>
          <w:szCs w:val="24"/>
        </w:rPr>
      </w:pPr>
    </w:p>
    <w:p w14:paraId="7B905141" w14:textId="0E8B688D" w:rsidR="00CC23B5" w:rsidRPr="006B43B8" w:rsidRDefault="006B43B8" w:rsidP="00032322">
      <w:pPr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bookmarkStart w:id="13" w:name="_Toc137763918"/>
      <w:bookmarkStart w:id="14" w:name="_Toc154661303"/>
      <w:r w:rsidR="00F443D2" w:rsidRPr="006B43B8">
        <w:rPr>
          <w:b/>
          <w:color w:val="000000" w:themeColor="text1"/>
          <w:sz w:val="28"/>
          <w:szCs w:val="28"/>
        </w:rPr>
        <w:t xml:space="preserve">5. </w:t>
      </w:r>
      <w:bookmarkStart w:id="15" w:name="_Toc92533359"/>
      <w:bookmarkStart w:id="16" w:name="_Toc28560383"/>
      <w:r w:rsidR="00F443D2" w:rsidRPr="006B43B8">
        <w:rPr>
          <w:b/>
          <w:color w:val="000000" w:themeColor="text1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bookmarkEnd w:id="15"/>
      <w:bookmarkEnd w:id="16"/>
    </w:p>
    <w:p w14:paraId="6A8A1921" w14:textId="77777777" w:rsidR="00CC23B5" w:rsidRPr="006B43B8" w:rsidRDefault="00F443D2">
      <w:pPr>
        <w:pStyle w:val="1"/>
        <w:spacing w:beforeAutospacing="1" w:afterAutospacing="1"/>
        <w:rPr>
          <w:color w:val="000000" w:themeColor="text1"/>
        </w:rPr>
      </w:pPr>
      <w:bookmarkStart w:id="17" w:name="_Toc137763919"/>
      <w:bookmarkStart w:id="18" w:name="_Toc154661304"/>
      <w:r w:rsidRPr="006B43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5.1. Содержание дисциплины</w:t>
      </w:r>
      <w:bookmarkEnd w:id="17"/>
      <w:bookmarkEnd w:id="18"/>
    </w:p>
    <w:p w14:paraId="451ADB6F" w14:textId="77777777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bookmarkStart w:id="19" w:name="_Hlk161574632"/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Тема 1. Содержание цифровых финансов в секторе государственного управления </w:t>
      </w:r>
    </w:p>
    <w:p w14:paraId="3AC6DAD1" w14:textId="235707B6" w:rsidR="00C0486C" w:rsidRDefault="00C0486C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Предпосылки применения цифровых финансов</w:t>
      </w:r>
      <w:r w:rsidR="0090731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 цифровых технологий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секторе государственного управления</w:t>
      </w:r>
      <w:r w:rsidR="0090731D"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</w:p>
    <w:p w14:paraId="7D473637" w14:textId="146B62A5" w:rsidR="00966928" w:rsidRDefault="00C14DE3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Подходы к определению цифровых финансов. </w:t>
      </w:r>
      <w:r w:rsidR="00216E41">
        <w:rPr>
          <w:rFonts w:eastAsiaTheme="minorHAnsi"/>
          <w:bCs/>
          <w:color w:val="000000" w:themeColor="text1"/>
          <w:sz w:val="28"/>
          <w:szCs w:val="28"/>
          <w:lang w:eastAsia="en-US"/>
        </w:rPr>
        <w:t>Понятие цифровых финансов в секторе государственного управления.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Материальное выражение цифровых финансов в секторе государственного управления</w:t>
      </w:r>
      <w:r w:rsidR="0090731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– цифровые инструменты финансового рынка: цифровые финансовые активы, цифровая валюта</w:t>
      </w:r>
      <w:r w:rsidR="0003449D"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  <w:r w:rsidR="0090731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Цифровые финансы как инструмент государственного управления.</w:t>
      </w:r>
      <w:r w:rsidR="00966928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Информационные технологии в управлении государственными финансами. Цифровые технологии участия граждан в бюджетном процессе. </w:t>
      </w:r>
    </w:p>
    <w:p w14:paraId="3260FD4D" w14:textId="25F1D4FC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C61599"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Цифровая зрелость</w:t>
      </w:r>
      <w:r w:rsidR="003C7AB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>органов государственной власти</w:t>
      </w:r>
      <w:r w:rsidRPr="00C61599">
        <w:rPr>
          <w:rFonts w:eastAsiaTheme="minorHAnsi"/>
          <w:bCs/>
          <w:color w:val="000000" w:themeColor="text1"/>
          <w:sz w:val="28"/>
          <w:szCs w:val="28"/>
          <w:lang w:eastAsia="en-US"/>
        </w:rPr>
        <w:t>: понятие и</w:t>
      </w:r>
      <w:r w:rsidR="003C7AB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подходы к расчёту.</w:t>
      </w:r>
      <w:r w:rsidRPr="00C61599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C61599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4DE253DB" w14:textId="433151A2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Ос</w:t>
      </w:r>
      <w:r w:rsidR="00C0486C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новные направления </w:t>
      </w:r>
      <w:proofErr w:type="spellStart"/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цифровизации</w:t>
      </w:r>
      <w:proofErr w:type="spellEnd"/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управления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>финансами государственного сектора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  <w:r w:rsidR="00966928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Взаимосвязь процессов </w:t>
      </w:r>
      <w:proofErr w:type="spellStart"/>
      <w:r w:rsidR="00966928"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цифровизации</w:t>
      </w:r>
      <w:proofErr w:type="spellEnd"/>
      <w:r w:rsidR="00966928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управления финансами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государственного сектора</w:t>
      </w:r>
      <w:r w:rsidR="00966928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 </w:t>
      </w:r>
      <w:proofErr w:type="spellStart"/>
      <w:r w:rsidR="00966928"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цифровизацией</w:t>
      </w:r>
      <w:proofErr w:type="spellEnd"/>
      <w:r w:rsidR="00966928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рынка услуг (финансовых и нефинансовых), национальной платежной системы, системы государственного и муниципального управления.</w:t>
      </w:r>
      <w:r w:rsidR="00966928" w:rsidRPr="00966928">
        <w:t xml:space="preserve"> </w:t>
      </w:r>
    </w:p>
    <w:p w14:paraId="7EB7CD13" w14:textId="77777777" w:rsidR="00216E41" w:rsidRPr="00614A36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614A36"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 xml:space="preserve">Роль цифрового рубля и смарт-контрактов в обеспечении роста эффективности и целевого использования бюджетных средств. </w:t>
      </w:r>
    </w:p>
    <w:p w14:paraId="6D10AECC" w14:textId="56159CAD" w:rsidR="00216E41" w:rsidRDefault="00614A36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66E34">
        <w:rPr>
          <w:sz w:val="28"/>
          <w:szCs w:val="28"/>
        </w:rPr>
        <w:t xml:space="preserve">Роль </w:t>
      </w:r>
      <w:proofErr w:type="spellStart"/>
      <w:r w:rsidRPr="00866E34">
        <w:rPr>
          <w:sz w:val="28"/>
          <w:szCs w:val="28"/>
        </w:rPr>
        <w:t>цифровизации</w:t>
      </w:r>
      <w:proofErr w:type="spellEnd"/>
      <w:r w:rsidRPr="00866E34">
        <w:rPr>
          <w:sz w:val="28"/>
          <w:szCs w:val="28"/>
        </w:rPr>
        <w:t xml:space="preserve"> управления общественными финансами в стимулировании спроса на товары и услуги цифровой экономики.</w:t>
      </w:r>
      <w:r w:rsidR="00866E34">
        <w:rPr>
          <w:sz w:val="28"/>
          <w:szCs w:val="28"/>
        </w:rPr>
        <w:t xml:space="preserve"> </w:t>
      </w:r>
      <w:r w:rsidR="00216E41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Возможности и риски цифровых финансов в секторе государственного управления. </w:t>
      </w:r>
    </w:p>
    <w:p w14:paraId="3D515F51" w14:textId="72BD216A" w:rsidR="00614D5B" w:rsidRDefault="00614D5B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Цифровая трансформация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финансов 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государственных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учреждений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340EA924" w14:textId="77777777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</w:p>
    <w:p w14:paraId="317BAC9C" w14:textId="09069B43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Тема 2. Цифровое пространство </w:t>
      </w:r>
      <w:r w:rsidRPr="00866E34">
        <w:rPr>
          <w:rFonts w:eastAsiaTheme="minorHAnsi"/>
          <w:b/>
          <w:color w:val="000000" w:themeColor="text1"/>
          <w:sz w:val="28"/>
          <w:szCs w:val="28"/>
          <w:lang w:eastAsia="en-US"/>
        </w:rPr>
        <w:t>для управления</w:t>
      </w:r>
      <w:r w:rsidR="00C25EC3" w:rsidRPr="00866E34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финансами </w:t>
      </w:r>
      <w:r w:rsidR="00A5309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в </w:t>
      </w:r>
      <w:r w:rsidR="00C25EC3" w:rsidRPr="00866E34">
        <w:rPr>
          <w:rFonts w:eastAsiaTheme="minorHAnsi"/>
          <w:b/>
          <w:color w:val="000000" w:themeColor="text1"/>
          <w:sz w:val="28"/>
          <w:szCs w:val="28"/>
          <w:lang w:eastAsia="en-US"/>
        </w:rPr>
        <w:t>сектор</w:t>
      </w:r>
      <w:r w:rsidR="00A53095">
        <w:rPr>
          <w:rFonts w:eastAsiaTheme="minorHAnsi"/>
          <w:b/>
          <w:color w:val="000000" w:themeColor="text1"/>
          <w:sz w:val="28"/>
          <w:szCs w:val="28"/>
          <w:lang w:eastAsia="en-US"/>
        </w:rPr>
        <w:t>е</w:t>
      </w:r>
      <w:r w:rsidRPr="00866E34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="00A53095" w:rsidRPr="00866E34">
        <w:rPr>
          <w:rFonts w:eastAsiaTheme="minorHAnsi"/>
          <w:b/>
          <w:color w:val="000000" w:themeColor="text1"/>
          <w:sz w:val="28"/>
          <w:szCs w:val="28"/>
          <w:lang w:eastAsia="en-US"/>
        </w:rPr>
        <w:t>государственного</w:t>
      </w:r>
      <w:r w:rsidR="00A5309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управления</w:t>
      </w:r>
    </w:p>
    <w:p w14:paraId="09F4F1D8" w14:textId="43A96914" w:rsidR="006B212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C61599">
        <w:rPr>
          <w:rFonts w:eastAsiaTheme="minorHAnsi"/>
          <w:bCs/>
          <w:color w:val="000000" w:themeColor="text1"/>
          <w:sz w:val="28"/>
          <w:szCs w:val="28"/>
          <w:lang w:eastAsia="en-US"/>
        </w:rPr>
        <w:t>Понятие цифрового пространства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для</w:t>
      </w:r>
      <w:r w:rsidRPr="00C61599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управления 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финансами 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в секторе 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государственного</w:t>
      </w:r>
      <w:r w:rsidR="00333DC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>управлеия</w:t>
      </w:r>
      <w:proofErr w:type="spellEnd"/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287DE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7099B10A" w14:textId="46EA81C9" w:rsidR="00216E41" w:rsidRDefault="006B212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Направления информатизации управления 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финансами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на разных стадиях бюджетного процесса. Информатизация управления финансами в сфере социального обеспечения.</w:t>
      </w:r>
    </w:p>
    <w:p w14:paraId="33C58E66" w14:textId="5530FC28" w:rsidR="005F52AF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Предпосылки создания, интерфейс, функционал и значение цифровых платформ для управления финансами</w:t>
      </w:r>
      <w:r w:rsid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в секторе </w:t>
      </w:r>
      <w:r w:rsid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государственного</w:t>
      </w:r>
      <w:r w:rsidR="00333DC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>управления</w:t>
      </w:r>
      <w:r w:rsidR="00614A36"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5329BAB4" w14:textId="1AE2481B" w:rsidR="00216E41" w:rsidRDefault="00CA05AB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Роль цифровых платформ в обеспечении операционной эффективности использования бюджетных средств, ориентированности на пользова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>теля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(</w:t>
      </w:r>
      <w:proofErr w:type="spellStart"/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клиентоориентированности</w:t>
      </w:r>
      <w:proofErr w:type="spellEnd"/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) в управлении 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финансами 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сектора </w:t>
      </w:r>
      <w:r w:rsid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государственного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управления</w:t>
      </w:r>
      <w:r w:rsid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>, обеспечении</w:t>
      </w:r>
      <w:r w:rsidR="005F52A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финансово-бюджетной прозрачности.</w:t>
      </w:r>
    </w:p>
    <w:p w14:paraId="0EA35E0E" w14:textId="74613596" w:rsidR="00614A36" w:rsidRDefault="00614A36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Использование цифровых инструментов для оценки результативности использования бюджетных средств. </w:t>
      </w:r>
    </w:p>
    <w:p w14:paraId="02EC5ECA" w14:textId="77777777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C61599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Концепция региональной информатизации: предпосылки, этапы и итоги реализации.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Региональные особенности цифровых финансов в секторе государственного управления. </w:t>
      </w:r>
    </w:p>
    <w:p w14:paraId="40FD253A" w14:textId="534666D8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384E39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Зарубежный опыт организации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цифрового пространства для управления </w:t>
      </w:r>
      <w:proofErr w:type="gramStart"/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финансами</w:t>
      </w:r>
      <w:r w:rsid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</w:t>
      </w:r>
      <w:proofErr w:type="gramEnd"/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секторе </w:t>
      </w:r>
      <w:r w:rsid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государственного</w:t>
      </w:r>
      <w:r w:rsidR="00333DC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>управления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4A8A049A" w14:textId="531C00A5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Роль цифрового пространства в обеспечении роста качества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управления финансами в секторе государственного управления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7D2C8D87" w14:textId="662ACFC0" w:rsidR="004A7A41" w:rsidRPr="00C61599" w:rsidRDefault="004A7A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>Стратеги</w:t>
      </w:r>
      <w:r w:rsidR="00866E34" w:rsidRP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ческие </w:t>
      </w:r>
      <w:r w:rsidR="00390D7F" w:rsidRP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>направления развития</w:t>
      </w:r>
      <w:r w:rsidRP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цифрового пространства для управления финансами</w:t>
      </w:r>
      <w:r w:rsidR="00866E34" w:rsidRP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в секторе </w:t>
      </w:r>
      <w:r w:rsidR="00866E34" w:rsidRP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государственного 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>управления</w:t>
      </w:r>
      <w:r w:rsidRPr="00866E34"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  <w:r w:rsidR="005F52A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2BDF7352" w14:textId="77777777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</w:p>
    <w:p w14:paraId="3657CF6E" w14:textId="0CAE3A65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Тема 3. </w:t>
      </w:r>
      <w:r w:rsidR="005F52AF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Финансовое обеспечение </w:t>
      </w:r>
      <w:proofErr w:type="spellStart"/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>цифровизаци</w:t>
      </w:r>
      <w:r w:rsidR="005F52AF">
        <w:rPr>
          <w:rFonts w:eastAsiaTheme="minorHAnsi"/>
          <w:b/>
          <w:color w:val="000000" w:themeColor="text1"/>
          <w:sz w:val="28"/>
          <w:szCs w:val="28"/>
          <w:lang w:eastAsia="en-US"/>
        </w:rPr>
        <w:t>и</w:t>
      </w:r>
      <w:proofErr w:type="spellEnd"/>
      <w:r w:rsidR="005F52AF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управления </w:t>
      </w:r>
      <w:r w:rsidR="00866E34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финансами 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>в секторе государственного управления</w:t>
      </w:r>
      <w:r w:rsidR="00A53095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</w:p>
    <w:p w14:paraId="3A2135B6" w14:textId="7F2CB58F" w:rsidR="004A7A41" w:rsidRDefault="005F52AF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Применение программно-целевого и проектного подходов к управлению расходами бюджетов на </w:t>
      </w:r>
      <w:proofErr w:type="spellStart"/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цифровизацию</w:t>
      </w:r>
      <w:proofErr w:type="spellEnd"/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управления финансами</w:t>
      </w:r>
      <w:r w:rsidR="00A53095" w:rsidRP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>в секторе государственного управления</w:t>
      </w:r>
      <w:r w:rsid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 </w:t>
      </w:r>
      <w:r w:rsidR="00216E41" w:rsidRPr="002443D7">
        <w:rPr>
          <w:rFonts w:eastAsiaTheme="minorHAnsi"/>
          <w:bCs/>
          <w:color w:val="000000" w:themeColor="text1"/>
          <w:sz w:val="28"/>
          <w:szCs w:val="28"/>
          <w:lang w:eastAsia="en-US"/>
        </w:rPr>
        <w:t>Финансовое обеспечение реализации национальной программы «Цифровая экономика Российской Федерации», государственной программы Российской Федерации «Информационное общество»</w:t>
      </w:r>
      <w:r w:rsidR="00216E41">
        <w:rPr>
          <w:rFonts w:eastAsiaTheme="minorHAnsi"/>
          <w:bCs/>
          <w:color w:val="000000" w:themeColor="text1"/>
          <w:sz w:val="28"/>
          <w:szCs w:val="28"/>
          <w:lang w:eastAsia="en-US"/>
        </w:rPr>
        <w:t>, государственной программы</w:t>
      </w:r>
      <w:r w:rsidR="004A7A41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Российской Федерации</w:t>
      </w:r>
      <w:r w:rsidR="00216E41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«Национальная система пространственных данных», государственной программы</w:t>
      </w:r>
      <w:r w:rsidR="004A7A41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Российской Федерации</w:t>
      </w:r>
      <w:r w:rsidR="00216E41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«Научно-технологическое развитие Российской Федерации»</w:t>
      </w:r>
      <w:r w:rsid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>, национального проекта «Экономика данных»</w:t>
      </w:r>
      <w:r w:rsidR="00D42CAD">
        <w:rPr>
          <w:rFonts w:eastAsiaTheme="minorHAnsi"/>
          <w:bCs/>
          <w:color w:val="000000" w:themeColor="text1"/>
          <w:sz w:val="28"/>
          <w:szCs w:val="28"/>
          <w:lang w:eastAsia="en-US"/>
        </w:rPr>
        <w:t>, эффективность расходов на их реализацию.</w:t>
      </w:r>
      <w:r w:rsid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0A10EA8D" w14:textId="3CDBB9C9" w:rsidR="004B6A42" w:rsidRDefault="004B6A42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Роль </w:t>
      </w:r>
      <w:proofErr w:type="spellStart"/>
      <w:r w:rsidR="00D42CAD"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цифровизации</w:t>
      </w:r>
      <w:proofErr w:type="spellEnd"/>
      <w:r w:rsidR="00D42CA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управления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финанс</w:t>
      </w:r>
      <w:r w:rsidR="00D42CAD">
        <w:rPr>
          <w:rFonts w:eastAsiaTheme="minorHAnsi"/>
          <w:bCs/>
          <w:color w:val="000000" w:themeColor="text1"/>
          <w:sz w:val="28"/>
          <w:szCs w:val="28"/>
          <w:lang w:eastAsia="en-US"/>
        </w:rPr>
        <w:t>ами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сектора</w:t>
      </w:r>
      <w:r w:rsid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государственного управления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D42CA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через инструменты программно-проектного управления расходами бюджетов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в развитии цифровой экономики. </w:t>
      </w:r>
    </w:p>
    <w:p w14:paraId="3E5B7BF9" w14:textId="71CE8C6D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Государственный финансовый контроль за программно-проектными расходами </w:t>
      </w:r>
      <w:r w:rsidRPr="00203CA4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на </w:t>
      </w:r>
      <w:proofErr w:type="spellStart"/>
      <w:r w:rsidRPr="00203CA4"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цифровизацию</w:t>
      </w:r>
      <w:proofErr w:type="spellEnd"/>
      <w:r w:rsidR="00D42CAD" w:rsidRPr="00D42CA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D42CAD">
        <w:rPr>
          <w:rFonts w:eastAsiaTheme="minorHAnsi"/>
          <w:bCs/>
          <w:color w:val="000000" w:themeColor="text1"/>
          <w:sz w:val="28"/>
          <w:szCs w:val="28"/>
          <w:lang w:eastAsia="en-US"/>
        </w:rPr>
        <w:t>управления финансами</w:t>
      </w:r>
      <w:r w:rsidR="00D42CAD" w:rsidRPr="00A53095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D42CAD">
        <w:rPr>
          <w:rFonts w:eastAsiaTheme="minorHAnsi"/>
          <w:bCs/>
          <w:color w:val="000000" w:themeColor="text1"/>
          <w:sz w:val="28"/>
          <w:szCs w:val="28"/>
          <w:lang w:eastAsia="en-US"/>
        </w:rPr>
        <w:t>в секторе государственного управления</w:t>
      </w:r>
      <w:r w:rsidRPr="00203CA4"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</w:p>
    <w:p w14:paraId="6E7B8904" w14:textId="77777777" w:rsidR="00216E41" w:rsidRPr="00E77A5C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14:paraId="240961C2" w14:textId="62303D1F" w:rsidR="00216E41" w:rsidRDefault="00216E41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Тема 4.  </w:t>
      </w:r>
      <w:bookmarkStart w:id="20" w:name="_Hlk163223800"/>
      <w:r w:rsidR="00390D7F" w:rsidRPr="00390D7F">
        <w:rPr>
          <w:rFonts w:eastAsiaTheme="minorHAnsi"/>
          <w:b/>
          <w:color w:val="000000" w:themeColor="text1"/>
          <w:sz w:val="28"/>
          <w:szCs w:val="28"/>
          <w:lang w:eastAsia="en-US"/>
        </w:rPr>
        <w:t>Информационно-коммуникационные технологии</w:t>
      </w:r>
      <w:r w:rsidR="00390D7F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bookmarkEnd w:id="20"/>
      <w:r w:rsidR="00390D7F" w:rsidRPr="00390D7F">
        <w:rPr>
          <w:rFonts w:eastAsiaTheme="minorHAnsi"/>
          <w:b/>
          <w:color w:val="000000" w:themeColor="text1"/>
          <w:sz w:val="28"/>
          <w:szCs w:val="28"/>
          <w:lang w:eastAsia="en-US"/>
        </w:rPr>
        <w:t>в инициативном бюджетировании и участии институтов гражданского общества в бюджетном процессе</w:t>
      </w:r>
    </w:p>
    <w:p w14:paraId="740F5FBE" w14:textId="11F972C1" w:rsidR="00ED58EF" w:rsidRDefault="00ED58EF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Портал открытого бюджета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секторе государственного управления</w:t>
      </w:r>
      <w:r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: понятие, значение,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практики</w:t>
      </w:r>
      <w:r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реализации. </w:t>
      </w:r>
      <w:r w:rsid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Значение порталов открытого бюджета в реализации принципа участия граждан в бюджетном процессе. </w:t>
      </w:r>
    </w:p>
    <w:p w14:paraId="7962A50F" w14:textId="65F7D2FC" w:rsidR="00ED58EF" w:rsidRDefault="00ED58EF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Портал инициативного бюджетирования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секторе государственного управления: </w:t>
      </w:r>
      <w:r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понятие, значение,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практики</w:t>
      </w:r>
      <w:r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реализации. </w:t>
      </w:r>
      <w:r w:rsid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Значение порталов </w:t>
      </w:r>
      <w:r w:rsid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>инициативного бюджетирования в реализации принципа участия граждан в бюджетном процессе.</w:t>
      </w:r>
    </w:p>
    <w:p w14:paraId="350B5FE3" w14:textId="56A92FAE" w:rsidR="004B6A42" w:rsidRDefault="004B6A42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Цифровые сервисы подачи заявок на реализацию инициативных проектов, их оценки и отбора. </w:t>
      </w:r>
    </w:p>
    <w:p w14:paraId="17C7E668" w14:textId="04D884DB" w:rsidR="00F73C88" w:rsidRDefault="00ED58EF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Проекты по представлению бюджета для граждан</w:t>
      </w:r>
      <w:r w:rsid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как инструмент вовлечения населения в бюджетный процесс. Роль проектов по представлению бюджета для граждан в </w:t>
      </w:r>
      <w:proofErr w:type="gramStart"/>
      <w:r w:rsid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>повышении  бюджетной</w:t>
      </w:r>
      <w:proofErr w:type="gramEnd"/>
      <w:r w:rsid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грамотности</w:t>
      </w:r>
      <w:r w:rsidR="00D42CA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населения</w:t>
      </w:r>
      <w:r w:rsid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 </w:t>
      </w:r>
    </w:p>
    <w:p w14:paraId="1ABCD798" w14:textId="2AA1A4D8" w:rsidR="004B6A42" w:rsidRPr="004B6A42" w:rsidRDefault="004B6A42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Роль информационно-коммуникативных технологий в повышении эффективности расходов бюджетов бюджетной системы Российской Федерации на реализацию </w:t>
      </w:r>
      <w:r w:rsidRP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федерального проекта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>Формирование комфортной городской среды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»</w:t>
      </w:r>
      <w:r w:rsidRP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нац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ионального </w:t>
      </w:r>
      <w:r w:rsidRP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проекта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>Жилье и городская среда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». </w:t>
      </w:r>
    </w:p>
    <w:p w14:paraId="6D20F090" w14:textId="0DB4D6EC" w:rsidR="004B6A42" w:rsidRPr="004B6A42" w:rsidRDefault="004B6A42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И</w:t>
      </w:r>
      <w:r w:rsidRP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>нформационно-коммуникационные технологи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и участия </w:t>
      </w:r>
      <w:r w:rsidRPr="004B6A42">
        <w:rPr>
          <w:rFonts w:eastAsiaTheme="minorHAnsi"/>
          <w:bCs/>
          <w:color w:val="000000" w:themeColor="text1"/>
          <w:sz w:val="28"/>
          <w:szCs w:val="28"/>
          <w:lang w:eastAsia="en-US"/>
        </w:rPr>
        <w:t>институтов гражданского общества в бюджетном процессе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как фактор повышения эффективности расходов бюджета. </w:t>
      </w:r>
    </w:p>
    <w:p w14:paraId="5186C2D1" w14:textId="77777777" w:rsidR="00ED58EF" w:rsidRPr="004B6A42" w:rsidRDefault="00ED58EF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</w:p>
    <w:p w14:paraId="4542302C" w14:textId="3F20F092" w:rsidR="00390D7F" w:rsidRDefault="00390D7F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bookmarkStart w:id="21" w:name="_Hlk137719658"/>
      <w:bookmarkEnd w:id="19"/>
      <w:bookmarkEnd w:id="21"/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Тема 5.  </w:t>
      </w:r>
      <w:r w:rsidRPr="00390D7F">
        <w:rPr>
          <w:rFonts w:eastAsiaTheme="minorHAnsi"/>
          <w:b/>
          <w:color w:val="000000" w:themeColor="text1"/>
          <w:sz w:val="28"/>
          <w:szCs w:val="28"/>
          <w:lang w:eastAsia="en-US"/>
        </w:rPr>
        <w:t>Информационно-коммуникационные технологии</w:t>
      </w: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Pr="00390D7F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в </w:t>
      </w: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социальном обеспечении </w:t>
      </w:r>
    </w:p>
    <w:p w14:paraId="216637D0" w14:textId="06BF41CA" w:rsidR="0075102D" w:rsidRDefault="0075102D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Содержание информационно-коммуникационных технологий в социальном обеспечении, их значение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. Принципы цифровой т</w:t>
      </w:r>
      <w:r w:rsidR="00ED58EF"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рансформаци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и</w:t>
      </w:r>
      <w:r w:rsidR="00ED58EF"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процессов социального обеспечения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527C43A9" w14:textId="14E151CA" w:rsidR="00ED58EF" w:rsidRDefault="00390D7F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П</w:t>
      </w:r>
      <w:r w:rsidR="007510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онятие, 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цели создания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, структура и 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функции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г</w:t>
      </w:r>
      <w:r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>осударственн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информационн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систем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ы</w:t>
      </w:r>
      <w:r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«Единая централизованная цифровая платформа в социальной сфере»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  <w:r w:rsidR="00ED58EF"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Участники информационного взаимодействия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</w:t>
      </w:r>
      <w:r w:rsidR="00ED58EF"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>информационн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="00ED58EF"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систем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е</w:t>
      </w:r>
      <w:r w:rsidR="00ED58EF"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«Единая централизованная цифровая платформа в социальной сфере»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, их полномочия. П</w:t>
      </w:r>
      <w:r w:rsidR="00ED58EF"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ользователи </w:t>
      </w:r>
      <w:r w:rsidR="00ED58EF"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>«Един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="00ED58EF"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централизованн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="00ED58EF"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цифров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="00ED58EF"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платформ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ы</w:t>
      </w:r>
      <w:r w:rsidR="00ED58EF"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социальной сфере»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. О</w:t>
      </w:r>
      <w:r w:rsidR="00ED58EF"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рганы и организации, не являющиеся пользователями «Един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="00ED58EF"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централизованн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ой </w:t>
      </w:r>
      <w:r w:rsidR="00ED58EF"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="00ED58EF"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платформ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ы </w:t>
      </w:r>
      <w:r w:rsidR="00ED58EF"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в социальной сфере»</w:t>
      </w:r>
      <w:r w:rsid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3F56E1BC" w14:textId="537534ED" w:rsidR="00390D7F" w:rsidRDefault="00390D7F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>Единая государственная информационная система социального обеспечения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: от самостоятельной информационной системы до </w:t>
      </w:r>
      <w:r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>подсистем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ы</w:t>
      </w:r>
      <w:r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государственной </w:t>
      </w:r>
      <w:r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 xml:space="preserve">информационной системы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390D7F">
        <w:rPr>
          <w:rFonts w:eastAsiaTheme="minorHAnsi"/>
          <w:bCs/>
          <w:color w:val="000000" w:themeColor="text1"/>
          <w:sz w:val="28"/>
          <w:szCs w:val="28"/>
          <w:lang w:eastAsia="en-US"/>
        </w:rPr>
        <w:t>Единая централизованная цифровая платформа в социальной сфере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». </w:t>
      </w:r>
    </w:p>
    <w:p w14:paraId="10327A9C" w14:textId="6DE6355A" w:rsidR="00390D7F" w:rsidRDefault="00390D7F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Состав и назначение электронных сервисов Социального фонда России и фондов обязательного медицинского страхования</w:t>
      </w:r>
      <w:r w:rsidR="007510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301960D2" w14:textId="77777777" w:rsidR="0075102D" w:rsidRDefault="00390D7F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Роль информационно-коммуникационных технологий в обеспечении роста доступности, качества и адресности мер социальной поддержки граждан.</w:t>
      </w:r>
      <w:r w:rsidR="007510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6F8A2D19" w14:textId="5DA83661" w:rsidR="00CC23B5" w:rsidRPr="0075102D" w:rsidRDefault="0075102D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510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Роль </w:t>
      </w:r>
      <w:r w:rsidRPr="0075102D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информационно-коммуникационных технологий в повышении эффективности расходов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бюджетов бюджетной системы государства </w:t>
      </w:r>
      <w:r w:rsidRPr="0075102D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области социального обеспечения. </w:t>
      </w:r>
    </w:p>
    <w:p w14:paraId="695AAF01" w14:textId="3BC532D2" w:rsidR="0075102D" w:rsidRPr="0075102D" w:rsidRDefault="00D42CAD" w:rsidP="00032322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Дискуссионные вопросы </w:t>
      </w:r>
      <w:r w:rsidRPr="00ED58EF">
        <w:rPr>
          <w:rFonts w:eastAsiaTheme="minorHAnsi"/>
          <w:bCs/>
          <w:color w:val="000000" w:themeColor="text1"/>
          <w:sz w:val="28"/>
          <w:szCs w:val="28"/>
          <w:lang w:eastAsia="en-US"/>
        </w:rPr>
        <w:t>адаптации сферы социального обеспечения к новым цифровым реалиям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</w:p>
    <w:p w14:paraId="22F0F944" w14:textId="77777777" w:rsidR="00CC23B5" w:rsidRPr="0044342E" w:rsidRDefault="00F443D2">
      <w:pPr>
        <w:pStyle w:val="1"/>
        <w:spacing w:before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2" w:name="_Toc137763920"/>
      <w:bookmarkStart w:id="23" w:name="_Toc154661305"/>
      <w:r w:rsidRPr="004434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5.2. Учебно-тематический план</w:t>
      </w:r>
      <w:bookmarkEnd w:id="22"/>
      <w:bookmarkEnd w:id="23"/>
    </w:p>
    <w:p w14:paraId="79A92453" w14:textId="225AD1D5" w:rsidR="00CC23B5" w:rsidRPr="0044342E" w:rsidRDefault="00F443D2" w:rsidP="00F044BB">
      <w:pPr>
        <w:tabs>
          <w:tab w:val="right" w:pos="851"/>
          <w:tab w:val="left" w:pos="1050"/>
          <w:tab w:val="right" w:pos="10205"/>
        </w:tabs>
        <w:jc w:val="right"/>
        <w:rPr>
          <w:color w:val="000000" w:themeColor="text1"/>
          <w:sz w:val="28"/>
          <w:szCs w:val="28"/>
        </w:rPr>
      </w:pPr>
      <w:r w:rsidRPr="0044342E">
        <w:rPr>
          <w:color w:val="000000" w:themeColor="text1"/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85"/>
        <w:gridCol w:w="1923"/>
        <w:gridCol w:w="921"/>
        <w:gridCol w:w="966"/>
        <w:gridCol w:w="965"/>
        <w:gridCol w:w="1514"/>
        <w:gridCol w:w="1238"/>
        <w:gridCol w:w="1785"/>
      </w:tblGrid>
      <w:tr w:rsidR="0044342E" w:rsidRPr="0044342E" w14:paraId="648B5A41" w14:textId="77777777" w:rsidTr="00216BAA"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372F8" w14:textId="77777777" w:rsidR="00CC23B5" w:rsidRPr="0044342E" w:rsidRDefault="00F443D2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№</w:t>
            </w:r>
          </w:p>
          <w:p w14:paraId="78BE86CE" w14:textId="77777777" w:rsidR="00CC23B5" w:rsidRPr="0044342E" w:rsidRDefault="00F443D2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6908F" w14:textId="77777777" w:rsidR="00CC23B5" w:rsidRPr="0044342E" w:rsidRDefault="00F443D2" w:rsidP="00216BAA">
            <w:pPr>
              <w:tabs>
                <w:tab w:val="right" w:pos="851"/>
              </w:tabs>
              <w:ind w:left="-57" w:right="-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7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4A460" w14:textId="77777777" w:rsidR="00CC23B5" w:rsidRPr="0044342E" w:rsidRDefault="00F443D2">
            <w:pPr>
              <w:tabs>
                <w:tab w:val="right" w:pos="851"/>
              </w:tabs>
              <w:ind w:firstLine="709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2DC55" w14:textId="77777777" w:rsidR="00CC23B5" w:rsidRPr="002069B1" w:rsidRDefault="00F443D2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069B1">
              <w:rPr>
                <w:b/>
                <w:color w:val="000000" w:themeColor="text1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44342E" w:rsidRPr="0044342E" w14:paraId="36167F51" w14:textId="77777777" w:rsidTr="00216BAA"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2645A" w14:textId="77777777" w:rsidR="00CC23B5" w:rsidRPr="0044342E" w:rsidRDefault="00CC23B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0AA62" w14:textId="77777777" w:rsidR="00CC23B5" w:rsidRPr="0044342E" w:rsidRDefault="00CC23B5" w:rsidP="00216BAA">
            <w:pPr>
              <w:tabs>
                <w:tab w:val="right" w:pos="851"/>
              </w:tabs>
              <w:ind w:left="-57" w:right="-113"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55BB3" w14:textId="77777777" w:rsidR="00CC23B5" w:rsidRPr="0044342E" w:rsidRDefault="00F443D2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BC3A9" w14:textId="77777777" w:rsidR="00CC23B5" w:rsidRPr="0044342E" w:rsidRDefault="00F443D2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Контактная работа</w:t>
            </w:r>
            <w:r w:rsidR="00312BBE" w:rsidRPr="0044342E">
              <w:rPr>
                <w:b/>
                <w:color w:val="000000" w:themeColor="text1"/>
                <w:sz w:val="22"/>
                <w:szCs w:val="22"/>
              </w:rPr>
              <w:t>*</w:t>
            </w:r>
            <w:r w:rsidRPr="0044342E">
              <w:rPr>
                <w:b/>
                <w:color w:val="000000" w:themeColor="text1"/>
                <w:sz w:val="22"/>
                <w:szCs w:val="22"/>
              </w:rPr>
              <w:t xml:space="preserve"> –</w:t>
            </w:r>
          </w:p>
          <w:p w14:paraId="3FDDF7DF" w14:textId="77777777" w:rsidR="00CC23B5" w:rsidRPr="0044342E" w:rsidRDefault="00F443D2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17AF8CF" w14:textId="77777777" w:rsidR="00CC23B5" w:rsidRPr="0044342E" w:rsidRDefault="00F443D2" w:rsidP="00216BAA">
            <w:pPr>
              <w:tabs>
                <w:tab w:val="right" w:pos="851"/>
              </w:tabs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7EC07" w14:textId="77777777" w:rsidR="00CC23B5" w:rsidRPr="002069B1" w:rsidRDefault="00CC23B5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4342E" w:rsidRPr="0044342E" w14:paraId="28B39EA3" w14:textId="77777777" w:rsidTr="00216BAA">
        <w:trPr>
          <w:cantSplit/>
          <w:trHeight w:val="1562"/>
        </w:trPr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F17CD" w14:textId="77777777" w:rsidR="00CC23B5" w:rsidRPr="0044342E" w:rsidRDefault="00CC23B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0D0FC" w14:textId="77777777" w:rsidR="00CC23B5" w:rsidRPr="0044342E" w:rsidRDefault="00CC23B5" w:rsidP="00216BAA">
            <w:pPr>
              <w:tabs>
                <w:tab w:val="right" w:pos="851"/>
              </w:tabs>
              <w:ind w:left="-57" w:right="-113"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E589E" w14:textId="77777777" w:rsidR="00CC23B5" w:rsidRPr="0044342E" w:rsidRDefault="00CC23B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A9603" w14:textId="77777777" w:rsidR="00CC23B5" w:rsidRPr="00216BAA" w:rsidRDefault="00F443D2" w:rsidP="00216BAA">
            <w:pPr>
              <w:tabs>
                <w:tab w:val="right" w:pos="851"/>
              </w:tabs>
              <w:ind w:left="-57" w:right="-57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16BAA">
              <w:rPr>
                <w:b/>
                <w:color w:val="000000" w:themeColor="text1"/>
                <w:sz w:val="22"/>
                <w:szCs w:val="22"/>
              </w:rPr>
              <w:t>Общая,</w:t>
            </w:r>
          </w:p>
          <w:p w14:paraId="7539F197" w14:textId="77777777" w:rsidR="00CC23B5" w:rsidRPr="00216BAA" w:rsidRDefault="00F443D2" w:rsidP="00216BAA">
            <w:pPr>
              <w:tabs>
                <w:tab w:val="right" w:pos="851"/>
              </w:tabs>
              <w:ind w:left="-57" w:right="-57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16BAA">
              <w:rPr>
                <w:b/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216BAA">
              <w:rPr>
                <w:b/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216BAA">
              <w:rPr>
                <w:b/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61B7A" w14:textId="77777777" w:rsidR="00CC23B5" w:rsidRPr="00216BAA" w:rsidRDefault="00F443D2" w:rsidP="00216BAA">
            <w:pPr>
              <w:tabs>
                <w:tab w:val="right" w:pos="851"/>
              </w:tabs>
              <w:ind w:left="-57" w:right="-57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16BAA">
              <w:rPr>
                <w:b/>
                <w:color w:val="000000" w:themeColor="text1"/>
                <w:sz w:val="22"/>
                <w:szCs w:val="22"/>
              </w:rPr>
              <w:t>Лекции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8E744" w14:textId="77777777" w:rsidR="00CC23B5" w:rsidRPr="00216BAA" w:rsidRDefault="00F443D2" w:rsidP="00216BAA">
            <w:pPr>
              <w:tabs>
                <w:tab w:val="right" w:pos="851"/>
              </w:tabs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16BAA">
              <w:rPr>
                <w:b/>
                <w:bCs/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D14A3" w14:textId="77777777" w:rsidR="00CC23B5" w:rsidRPr="0044342E" w:rsidRDefault="00CC23B5">
            <w:pPr>
              <w:tabs>
                <w:tab w:val="right" w:pos="851"/>
              </w:tabs>
              <w:ind w:firstLine="709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D9180" w14:textId="77777777" w:rsidR="00CC23B5" w:rsidRPr="002069B1" w:rsidRDefault="00CC23B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96BBE" w:rsidRPr="00296BBE" w14:paraId="43CB86D4" w14:textId="77777777" w:rsidTr="00216BAA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9A377" w14:textId="77777777" w:rsidR="00CC23B5" w:rsidRPr="007B2310" w:rsidRDefault="00CC23B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0D44F" w14:textId="566F6A37" w:rsidR="00CC23B5" w:rsidRPr="0044342E" w:rsidRDefault="00110DED" w:rsidP="00216BAA">
            <w:pPr>
              <w:tabs>
                <w:tab w:val="right" w:pos="851"/>
              </w:tabs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t xml:space="preserve">Тема 1. </w:t>
            </w:r>
            <w:r w:rsidR="00654544">
              <w:rPr>
                <w:color w:val="000000" w:themeColor="text1"/>
                <w:sz w:val="24"/>
                <w:szCs w:val="24"/>
              </w:rPr>
              <w:t xml:space="preserve"> </w:t>
            </w:r>
            <w:r w:rsidR="00654544" w:rsidRPr="00654544">
              <w:rPr>
                <w:color w:val="000000" w:themeColor="text1"/>
                <w:sz w:val="24"/>
                <w:szCs w:val="24"/>
              </w:rPr>
              <w:t>Содержание цифровых финансов в секторе государственного управления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DD0DD" w14:textId="5781CE4D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72FE" w14:textId="47F221EA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269C5" w14:textId="6289D8B2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068D4" w14:textId="22B059EA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28B0B" w14:textId="700F107F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12EA" w14:textId="6BED6680" w:rsidR="00CC23B5" w:rsidRPr="002069B1" w:rsidRDefault="00F443D2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color w:val="000000" w:themeColor="text1"/>
                <w:sz w:val="24"/>
                <w:szCs w:val="24"/>
                <w:lang w:eastAsia="en-US"/>
              </w:rPr>
              <w:t>Опрос, выполнение ситуационных заданий</w:t>
            </w:r>
            <w:r w:rsidR="0044342E" w:rsidRPr="002069B1">
              <w:rPr>
                <w:color w:val="000000" w:themeColor="text1"/>
                <w:sz w:val="24"/>
                <w:szCs w:val="24"/>
                <w:lang w:eastAsia="en-US"/>
              </w:rPr>
              <w:t>, обсуждение дискуссионных вопросов</w:t>
            </w:r>
          </w:p>
        </w:tc>
      </w:tr>
      <w:tr w:rsidR="00296BBE" w:rsidRPr="00296BBE" w14:paraId="3ECCA30B" w14:textId="77777777" w:rsidTr="00216BAA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05B8A" w14:textId="77777777" w:rsidR="00CC23B5" w:rsidRPr="007B2310" w:rsidRDefault="00CC23B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4A5E3" w14:textId="733140D4" w:rsidR="00CC23B5" w:rsidRPr="0044342E" w:rsidRDefault="00110DED" w:rsidP="00216BAA">
            <w:pPr>
              <w:tabs>
                <w:tab w:val="right" w:pos="851"/>
              </w:tabs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t xml:space="preserve">Тема 2. </w:t>
            </w:r>
            <w:r w:rsidR="00654544">
              <w:rPr>
                <w:color w:val="000000" w:themeColor="text1"/>
                <w:sz w:val="24"/>
                <w:szCs w:val="24"/>
              </w:rPr>
              <w:t xml:space="preserve"> </w:t>
            </w:r>
            <w:r w:rsidR="00654544" w:rsidRPr="00654544">
              <w:rPr>
                <w:color w:val="000000" w:themeColor="text1"/>
                <w:sz w:val="24"/>
                <w:szCs w:val="24"/>
              </w:rPr>
              <w:t>Цифровое пространство для управления финансами государственного сектора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CA68C" w14:textId="2825DA1C" w:rsidR="00CC23B5" w:rsidRPr="0044342E" w:rsidRDefault="00FC7BC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DFB5C" w14:textId="73C765C5" w:rsidR="00CC23B5" w:rsidRPr="0044342E" w:rsidRDefault="00FC7BC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0E298" w14:textId="1309B77F" w:rsidR="00CC23B5" w:rsidRPr="0044342E" w:rsidRDefault="0075102D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1C9E4" w14:textId="0CE0BDFC" w:rsidR="00CC23B5" w:rsidRPr="0044342E" w:rsidRDefault="00654544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B2684" w14:textId="26C08169" w:rsidR="00CC23B5" w:rsidRPr="0044342E" w:rsidRDefault="00FC7BC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6501" w14:textId="78CF71AF" w:rsidR="00CC23B5" w:rsidRPr="002069B1" w:rsidRDefault="0044342E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color w:val="000000" w:themeColor="text1"/>
                <w:sz w:val="24"/>
                <w:szCs w:val="24"/>
                <w:lang w:eastAsia="en-US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296BBE" w:rsidRPr="00296BBE" w14:paraId="038A156C" w14:textId="77777777" w:rsidTr="00216BAA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7A201" w14:textId="77777777" w:rsidR="00CC23B5" w:rsidRPr="007B2310" w:rsidRDefault="00CC23B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EE55F" w14:textId="0D1BF0F9" w:rsidR="00CC23B5" w:rsidRPr="0044342E" w:rsidRDefault="00110DED" w:rsidP="00216BAA">
            <w:pPr>
              <w:tabs>
                <w:tab w:val="right" w:pos="851"/>
              </w:tabs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t xml:space="preserve">Тема 3. </w:t>
            </w:r>
            <w:r w:rsidR="00654544">
              <w:rPr>
                <w:color w:val="000000" w:themeColor="text1"/>
                <w:sz w:val="24"/>
                <w:szCs w:val="24"/>
              </w:rPr>
              <w:t xml:space="preserve"> </w:t>
            </w:r>
            <w:r w:rsidR="00654544" w:rsidRPr="00654544">
              <w:rPr>
                <w:color w:val="000000" w:themeColor="text1"/>
                <w:sz w:val="24"/>
                <w:szCs w:val="24"/>
              </w:rPr>
              <w:t xml:space="preserve">Финансовое обеспечение </w:t>
            </w:r>
            <w:proofErr w:type="spellStart"/>
            <w:r w:rsidR="00654544" w:rsidRPr="00654544">
              <w:rPr>
                <w:color w:val="000000" w:themeColor="text1"/>
                <w:sz w:val="24"/>
                <w:szCs w:val="24"/>
              </w:rPr>
              <w:t>цифровизации</w:t>
            </w:r>
            <w:proofErr w:type="spellEnd"/>
            <w:r w:rsidR="00654544" w:rsidRPr="00654544">
              <w:rPr>
                <w:color w:val="000000" w:themeColor="text1"/>
                <w:sz w:val="24"/>
                <w:szCs w:val="24"/>
              </w:rPr>
              <w:t xml:space="preserve"> управления финансами государственного </w:t>
            </w:r>
            <w:r w:rsidR="00654544" w:rsidRPr="00654544">
              <w:rPr>
                <w:color w:val="000000" w:themeColor="text1"/>
                <w:sz w:val="24"/>
                <w:szCs w:val="24"/>
              </w:rPr>
              <w:lastRenderedPageBreak/>
              <w:t xml:space="preserve">сектора   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21B4C" w14:textId="0C4ECFFC" w:rsidR="00CC23B5" w:rsidRPr="0044342E" w:rsidRDefault="00FC7BC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DE568" w14:textId="5DEAAE5C" w:rsidR="00CC23B5" w:rsidRPr="0044342E" w:rsidRDefault="00FC7BC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6CCD5" w14:textId="5605F5BA" w:rsidR="00CC23B5" w:rsidRPr="0044342E" w:rsidRDefault="0075102D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CB935" w14:textId="6AB91951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9F814" w14:textId="7B0162A7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FC7BC0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D83A" w14:textId="1BDC6A14" w:rsidR="00CC23B5" w:rsidRPr="002069B1" w:rsidRDefault="0044342E" w:rsidP="00123410">
            <w:pPr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color w:val="000000" w:themeColor="text1"/>
                <w:sz w:val="24"/>
                <w:szCs w:val="24"/>
                <w:lang w:eastAsia="en-US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296BBE" w:rsidRPr="00296BBE" w14:paraId="53CB2D77" w14:textId="77777777" w:rsidTr="00216BAA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47685" w14:textId="77777777" w:rsidR="00CC23B5" w:rsidRPr="007B2310" w:rsidRDefault="00CC23B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3C58D" w14:textId="62D2111D" w:rsidR="00CC23B5" w:rsidRPr="0044342E" w:rsidRDefault="00110DED" w:rsidP="00216BAA">
            <w:pPr>
              <w:tabs>
                <w:tab w:val="right" w:pos="851"/>
              </w:tabs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t xml:space="preserve">Тема 4.  </w:t>
            </w:r>
            <w:r w:rsidR="0075102D">
              <w:rPr>
                <w:color w:val="000000" w:themeColor="text1"/>
                <w:sz w:val="24"/>
                <w:szCs w:val="24"/>
              </w:rPr>
              <w:t xml:space="preserve"> </w:t>
            </w:r>
            <w:r w:rsidR="0075102D" w:rsidRPr="0075102D">
              <w:rPr>
                <w:color w:val="000000" w:themeColor="text1"/>
                <w:sz w:val="24"/>
                <w:szCs w:val="24"/>
              </w:rPr>
              <w:t>Информационно-коммуникационные технологии в инициативном бюджетировании и участии институтов гражданского общества в бюджетном процессе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E8805" w14:textId="65B0A558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4DA78" w14:textId="74A0DCC1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DFF58" w14:textId="5D4B094B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98CF7" w14:textId="5A0D2226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1A9D5" w14:textId="3DADC019" w:rsidR="00CC23B5" w:rsidRPr="0044342E" w:rsidRDefault="00F044BB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42DE" w14:textId="771B31DA" w:rsidR="00CC23B5" w:rsidRPr="002069B1" w:rsidRDefault="0044342E" w:rsidP="00123410">
            <w:pPr>
              <w:pStyle w:val="af8"/>
              <w:tabs>
                <w:tab w:val="right" w:pos="851"/>
              </w:tabs>
              <w:ind w:left="0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color w:val="000000" w:themeColor="text1"/>
                <w:sz w:val="24"/>
                <w:szCs w:val="24"/>
                <w:lang w:eastAsia="en-US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75102D" w:rsidRPr="00296BBE" w14:paraId="7671CB0E" w14:textId="77777777" w:rsidTr="00216BAA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80381" w14:textId="77777777" w:rsidR="0075102D" w:rsidRPr="007B2310" w:rsidRDefault="0075102D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B342B" w14:textId="0F731860" w:rsidR="0075102D" w:rsidRPr="00110DED" w:rsidRDefault="0075102D" w:rsidP="00216BAA">
            <w:pPr>
              <w:tabs>
                <w:tab w:val="right" w:pos="851"/>
              </w:tabs>
              <w:ind w:left="-57" w:right="-11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5. </w:t>
            </w:r>
            <w:r w:rsidRPr="0075102D">
              <w:rPr>
                <w:color w:val="000000" w:themeColor="text1"/>
                <w:sz w:val="24"/>
                <w:szCs w:val="24"/>
              </w:rPr>
              <w:t>Информационно-коммуникационные технологии в социальном обеспечении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D3A54" w14:textId="2FBB2A00" w:rsidR="0075102D" w:rsidRDefault="00FC7BC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360CA" w14:textId="0F2FE2EE" w:rsidR="0075102D" w:rsidRDefault="00FC7BC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4E8AA" w14:textId="3DB0D156" w:rsidR="0075102D" w:rsidRDefault="0075102D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EC64F" w14:textId="125D12C8" w:rsidR="0075102D" w:rsidRDefault="00FC7BC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A849D" w14:textId="09B225B4" w:rsidR="0075102D" w:rsidRDefault="00FC7BC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528D" w14:textId="26E75C0B" w:rsidR="0075102D" w:rsidRPr="002069B1" w:rsidRDefault="0075102D" w:rsidP="00123410">
            <w:pPr>
              <w:pStyle w:val="af8"/>
              <w:tabs>
                <w:tab w:val="right" w:pos="851"/>
              </w:tabs>
              <w:ind w:left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069B1">
              <w:rPr>
                <w:color w:val="000000" w:themeColor="text1"/>
                <w:sz w:val="24"/>
                <w:szCs w:val="24"/>
                <w:lang w:eastAsia="en-US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F044BB" w:rsidRPr="00296BBE" w14:paraId="53DAACEF" w14:textId="77777777" w:rsidTr="00216BAA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7CD4B" w14:textId="77777777" w:rsidR="00F044BB" w:rsidRPr="00F044BB" w:rsidRDefault="00F044BB" w:rsidP="00F044BB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B78DC" w14:textId="77777777" w:rsidR="00F044BB" w:rsidRPr="00216BAA" w:rsidRDefault="00F044BB" w:rsidP="00216BAA">
            <w:pPr>
              <w:tabs>
                <w:tab w:val="right" w:pos="851"/>
              </w:tabs>
              <w:ind w:left="-57" w:right="-113"/>
              <w:rPr>
                <w:b/>
                <w:color w:val="000000" w:themeColor="text1"/>
                <w:sz w:val="24"/>
                <w:szCs w:val="24"/>
              </w:rPr>
            </w:pPr>
            <w:r w:rsidRPr="00216BAA">
              <w:rPr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855C2" w14:textId="0CDCC6A1" w:rsidR="00F044BB" w:rsidRPr="00216BAA" w:rsidRDefault="00F044BB" w:rsidP="00F044BB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16BAA">
              <w:rPr>
                <w:b/>
                <w:color w:val="000000" w:themeColor="text1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EB20B" w14:textId="3FAC3AF0" w:rsidR="00F044BB" w:rsidRPr="00216BAA" w:rsidRDefault="00F044BB" w:rsidP="00F044BB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16BAA">
              <w:rPr>
                <w:b/>
                <w:color w:val="000000" w:themeColor="text1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11D2C" w14:textId="264E500B" w:rsidR="00F044BB" w:rsidRPr="00216BAA" w:rsidRDefault="00F044BB" w:rsidP="00F044BB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16BAA">
              <w:rPr>
                <w:b/>
                <w:color w:val="000000" w:themeColor="text1"/>
              </w:rPr>
              <w:t>10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8FE45" w14:textId="2911AAD9" w:rsidR="00F044BB" w:rsidRPr="00216BAA" w:rsidRDefault="00F044BB" w:rsidP="00F044BB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16BAA">
              <w:rPr>
                <w:b/>
                <w:color w:val="000000" w:themeColor="text1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F7C61" w14:textId="55BCBABE" w:rsidR="00F044BB" w:rsidRPr="00216BAA" w:rsidRDefault="00F044BB" w:rsidP="00F044BB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16BAA">
              <w:rPr>
                <w:b/>
                <w:color w:val="000000" w:themeColor="text1"/>
              </w:rPr>
              <w:t>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E630D" w14:textId="57980B7F" w:rsidR="00F044BB" w:rsidRPr="00216BAA" w:rsidRDefault="00F044BB" w:rsidP="00216BAA">
            <w:pPr>
              <w:tabs>
                <w:tab w:val="right" w:pos="851"/>
              </w:tabs>
              <w:rPr>
                <w:b/>
                <w:color w:val="000000" w:themeColor="text1"/>
                <w:sz w:val="24"/>
                <w:szCs w:val="24"/>
              </w:rPr>
            </w:pPr>
            <w:r w:rsidRPr="00216BAA">
              <w:rPr>
                <w:b/>
                <w:color w:val="000000" w:themeColor="text1"/>
                <w:sz w:val="24"/>
                <w:szCs w:val="24"/>
              </w:rPr>
              <w:t>Согласно учебному плану:</w:t>
            </w:r>
            <w:r w:rsidR="00216BA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16BAA">
              <w:rPr>
                <w:b/>
                <w:color w:val="000000" w:themeColor="text1"/>
                <w:sz w:val="24"/>
                <w:szCs w:val="24"/>
              </w:rPr>
              <w:t>Эссе</w:t>
            </w:r>
          </w:p>
        </w:tc>
      </w:tr>
      <w:tr w:rsidR="00296BBE" w:rsidRPr="00296BBE" w14:paraId="1F03EE4B" w14:textId="77777777" w:rsidTr="00216BAA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9240B" w14:textId="77777777" w:rsidR="00CC23B5" w:rsidRPr="00F044BB" w:rsidRDefault="00CC23B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87DF5" w14:textId="77777777" w:rsidR="00CC23B5" w:rsidRPr="00216BAA" w:rsidRDefault="00F443D2" w:rsidP="00216BAA">
            <w:pPr>
              <w:tabs>
                <w:tab w:val="right" w:pos="851"/>
              </w:tabs>
              <w:ind w:left="-57" w:right="-113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216BAA">
              <w:rPr>
                <w:b/>
                <w:i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4F02D" w14:textId="77777777" w:rsidR="00CC23B5" w:rsidRPr="00216BAA" w:rsidRDefault="00F443D2">
            <w:pPr>
              <w:tabs>
                <w:tab w:val="right" w:pos="851"/>
              </w:tabs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216BAA">
              <w:rPr>
                <w:b/>
                <w:i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ED5D4" w14:textId="08633AB8" w:rsidR="00CC23B5" w:rsidRPr="00216BAA" w:rsidRDefault="00F044BB">
            <w:pPr>
              <w:tabs>
                <w:tab w:val="right" w:pos="851"/>
              </w:tabs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216BAA">
              <w:rPr>
                <w:b/>
                <w:i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DD3A6" w14:textId="687A47C4" w:rsidR="00CC23B5" w:rsidRPr="00216BAA" w:rsidRDefault="00216BAA">
            <w:pPr>
              <w:tabs>
                <w:tab w:val="right" w:pos="851"/>
              </w:tabs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D5289" w14:textId="328A7B61" w:rsidR="00CC23B5" w:rsidRPr="00216BAA" w:rsidRDefault="00216BAA">
            <w:pPr>
              <w:tabs>
                <w:tab w:val="right" w:pos="851"/>
              </w:tabs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2A55" w14:textId="05C7E136" w:rsidR="00CC23B5" w:rsidRPr="00216BAA" w:rsidRDefault="0044342E">
            <w:pPr>
              <w:tabs>
                <w:tab w:val="right" w:pos="851"/>
              </w:tabs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216BAA">
              <w:rPr>
                <w:b/>
                <w:i/>
                <w:color w:val="000000" w:themeColor="text1"/>
                <w:sz w:val="24"/>
                <w:szCs w:val="24"/>
              </w:rPr>
              <w:t>7</w:t>
            </w:r>
            <w:r w:rsidR="00F044BB" w:rsidRPr="00216BAA">
              <w:rPr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8F38A" w14:textId="77777777" w:rsidR="00CC23B5" w:rsidRPr="00216BAA" w:rsidRDefault="00CC23B5">
            <w:pPr>
              <w:tabs>
                <w:tab w:val="right" w:pos="851"/>
              </w:tabs>
              <w:ind w:firstLine="709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4D98225" w14:textId="5192ABE5" w:rsidR="00312BBE" w:rsidRPr="00905152" w:rsidRDefault="00312BBE" w:rsidP="00312BBE">
      <w:pPr>
        <w:jc w:val="both"/>
        <w:rPr>
          <w:color w:val="000000" w:themeColor="text1"/>
          <w:sz w:val="22"/>
          <w:szCs w:val="22"/>
        </w:rPr>
      </w:pPr>
      <w:r w:rsidRPr="00905152">
        <w:rPr>
          <w:color w:val="000000" w:themeColor="text1"/>
          <w:sz w:val="22"/>
          <w:szCs w:val="22"/>
        </w:rPr>
        <w:t>* Темы, реализуемые в виде контактной работы, определяются преподавателем самостоятельно, исходя из уровня их сложности.</w:t>
      </w:r>
    </w:p>
    <w:p w14:paraId="5762A98B" w14:textId="77777777" w:rsidR="00CC23B5" w:rsidRPr="00296BBE" w:rsidRDefault="00CC23B5">
      <w:pPr>
        <w:rPr>
          <w:color w:val="FF0000"/>
          <w:sz w:val="28"/>
          <w:szCs w:val="28"/>
        </w:rPr>
      </w:pPr>
    </w:p>
    <w:p w14:paraId="0F8F96E6" w14:textId="77777777" w:rsidR="00312BBE" w:rsidRPr="00296BBE" w:rsidRDefault="00312BBE">
      <w:pPr>
        <w:rPr>
          <w:color w:val="FF0000"/>
        </w:rPr>
      </w:pPr>
    </w:p>
    <w:p w14:paraId="129CB8FE" w14:textId="77777777" w:rsidR="00CC23B5" w:rsidRPr="009B7F9F" w:rsidRDefault="00F443D2">
      <w:pPr>
        <w:pStyle w:val="1"/>
        <w:spacing w:befor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4" w:name="_Toc137763921"/>
      <w:bookmarkStart w:id="25" w:name="_Toc154661306"/>
      <w:r w:rsidRPr="009B7F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5.3. Содержание семинаров, практических занятий</w:t>
      </w:r>
      <w:bookmarkEnd w:id="24"/>
      <w:bookmarkEnd w:id="25"/>
      <w:r w:rsidRPr="009B7F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2171AE09" w14:textId="77777777" w:rsidR="00CC23B5" w:rsidRPr="009B7F9F" w:rsidRDefault="00F443D2">
      <w:pPr>
        <w:jc w:val="right"/>
        <w:rPr>
          <w:color w:val="000000" w:themeColor="text1"/>
          <w:sz w:val="28"/>
          <w:szCs w:val="28"/>
        </w:rPr>
      </w:pPr>
      <w:r w:rsidRPr="009B7F9F">
        <w:rPr>
          <w:color w:val="000000" w:themeColor="text1"/>
          <w:sz w:val="28"/>
          <w:szCs w:val="28"/>
        </w:rPr>
        <w:t>Таблица 4</w:t>
      </w:r>
    </w:p>
    <w:tbl>
      <w:tblPr>
        <w:tblStyle w:val="aff1"/>
        <w:tblW w:w="10195" w:type="dxa"/>
        <w:tblLook w:val="04A0" w:firstRow="1" w:lastRow="0" w:firstColumn="1" w:lastColumn="0" w:noHBand="0" w:noVBand="1"/>
      </w:tblPr>
      <w:tblGrid>
        <w:gridCol w:w="2258"/>
        <w:gridCol w:w="5781"/>
        <w:gridCol w:w="2156"/>
      </w:tblGrid>
      <w:tr w:rsidR="00296BBE" w:rsidRPr="00296BBE" w14:paraId="4D0BFC7B" w14:textId="77777777" w:rsidTr="00DF0DBA">
        <w:tc>
          <w:tcPr>
            <w:tcW w:w="2258" w:type="dxa"/>
          </w:tcPr>
          <w:p w14:paraId="212E46DE" w14:textId="77777777" w:rsidR="00AD2B6D" w:rsidRPr="00CE19DF" w:rsidRDefault="00AD2B6D" w:rsidP="00951A23">
            <w:pPr>
              <w:ind w:left="-57" w:right="-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E19DF">
              <w:rPr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81" w:type="dxa"/>
          </w:tcPr>
          <w:p w14:paraId="076183F3" w14:textId="77777777" w:rsidR="00AD2B6D" w:rsidRPr="00CE19DF" w:rsidRDefault="00AD2B6D" w:rsidP="00951A23">
            <w:pPr>
              <w:ind w:left="-57" w:right="-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E19DF"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56" w:type="dxa"/>
          </w:tcPr>
          <w:p w14:paraId="430FB7D3" w14:textId="77777777" w:rsidR="00AD2B6D" w:rsidRPr="00CE19DF" w:rsidRDefault="00AD2B6D" w:rsidP="00951A23">
            <w:pPr>
              <w:ind w:left="-57" w:right="-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E19DF">
              <w:rPr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DF0DBA" w:rsidRPr="00296BBE" w14:paraId="0D737ADF" w14:textId="77777777" w:rsidTr="00DF0DBA">
        <w:tc>
          <w:tcPr>
            <w:tcW w:w="2258" w:type="dxa"/>
            <w:shd w:val="clear" w:color="auto" w:fill="auto"/>
          </w:tcPr>
          <w:p w14:paraId="5FE1EAED" w14:textId="20F1E994" w:rsidR="00DF0DBA" w:rsidRPr="00296BBE" w:rsidRDefault="00DF0DBA" w:rsidP="00951A23">
            <w:pPr>
              <w:tabs>
                <w:tab w:val="right" w:pos="851"/>
              </w:tabs>
              <w:ind w:left="-57" w:right="-113"/>
              <w:rPr>
                <w:color w:val="FF0000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t xml:space="preserve">Тема 1.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54544">
              <w:rPr>
                <w:color w:val="000000" w:themeColor="text1"/>
                <w:sz w:val="24"/>
                <w:szCs w:val="24"/>
              </w:rPr>
              <w:t>Содержание цифровых финансов в секторе государственного управления</w:t>
            </w:r>
          </w:p>
        </w:tc>
        <w:tc>
          <w:tcPr>
            <w:tcW w:w="5781" w:type="dxa"/>
            <w:shd w:val="clear" w:color="auto" w:fill="auto"/>
          </w:tcPr>
          <w:p w14:paraId="2E2DD466" w14:textId="276161C3" w:rsidR="00DF0DBA" w:rsidRDefault="00946480" w:rsidP="00951A23">
            <w:pPr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Многообразие п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одход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ов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к определению цифровых финансов.</w:t>
            </w:r>
          </w:p>
          <w:p w14:paraId="4BA5BAC9" w14:textId="38CE9A62" w:rsidR="00DF0DBA" w:rsidRPr="00DF0DBA" w:rsidRDefault="00946480" w:rsidP="00951A23">
            <w:pPr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Понятие ц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ифров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ой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зрелост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и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органов государственной власти: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и подходы к расчёту.   </w:t>
            </w:r>
          </w:p>
          <w:p w14:paraId="2BC75A1E" w14:textId="77777777" w:rsidR="00946480" w:rsidRDefault="00946480" w:rsidP="00951A23">
            <w:pPr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Ключевые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направления </w:t>
            </w:r>
            <w:proofErr w:type="spellStart"/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цифровизации</w:t>
            </w:r>
            <w:proofErr w:type="spellEnd"/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управления финансами государственного сектора. </w:t>
            </w:r>
          </w:p>
          <w:p w14:paraId="2FFB829E" w14:textId="1B64589E" w:rsidR="00DF0DBA" w:rsidRPr="00DF0DBA" w:rsidRDefault="00DF0DBA" w:rsidP="00951A23">
            <w:pPr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Взаимосвязь процессов </w:t>
            </w:r>
            <w:proofErr w:type="spellStart"/>
            <w:r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цифровизации</w:t>
            </w:r>
            <w:proofErr w:type="spellEnd"/>
            <w:r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управления финансами государственного сектора с </w:t>
            </w:r>
            <w:proofErr w:type="spellStart"/>
            <w:r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цифровизацией</w:t>
            </w:r>
            <w:proofErr w:type="spellEnd"/>
            <w:r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рынка услуг (финансовых и нефинансовых</w:t>
            </w:r>
            <w:r w:rsidR="0094648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),</w:t>
            </w:r>
            <w:r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национальной платежной системы, системы государственного и муниципального управления. </w:t>
            </w:r>
          </w:p>
          <w:p w14:paraId="5ECEB9D1" w14:textId="77777777" w:rsidR="00DF0DBA" w:rsidRPr="00DF0DBA" w:rsidRDefault="00DF0DBA" w:rsidP="00951A23">
            <w:pPr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Роль цифрового рубля и смарт-контрактов в обеспечении роста эффективности и целевого использования бюджетных средств. </w:t>
            </w:r>
          </w:p>
          <w:p w14:paraId="759D1F6D" w14:textId="77777777" w:rsidR="00946480" w:rsidRDefault="00946480" w:rsidP="00951A23">
            <w:pPr>
              <w:pStyle w:val="af8"/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Значение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цифровизации</w:t>
            </w:r>
            <w:proofErr w:type="spellEnd"/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управления общественными финансами в стимулировании спроса на товары и услуги цифровой экономики. </w:t>
            </w:r>
          </w:p>
          <w:p w14:paraId="6BFD7DA1" w14:textId="0E037638" w:rsidR="00DF0DBA" w:rsidRDefault="00946480" w:rsidP="00951A23">
            <w:pPr>
              <w:pStyle w:val="af8"/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Определение в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озможност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ей использования</w:t>
            </w:r>
            <w:r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цифровых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lastRenderedPageBreak/>
              <w:t>финансов в секторе государственного управления.</w:t>
            </w:r>
          </w:p>
          <w:p w14:paraId="4AC9A51F" w14:textId="33467BC8" w:rsidR="00946480" w:rsidRPr="00D57F80" w:rsidRDefault="00946480" w:rsidP="00951A23">
            <w:pPr>
              <w:pStyle w:val="af8"/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Риски применения цифровых финансов в секторе государственного управления. </w:t>
            </w:r>
          </w:p>
          <w:p w14:paraId="0B3E8525" w14:textId="6C87E20F" w:rsidR="00DF0DBA" w:rsidRPr="00D57F80" w:rsidRDefault="00DF0DBA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D57F80">
              <w:rPr>
                <w:color w:val="000000" w:themeColor="text1"/>
                <w:sz w:val="24"/>
                <w:szCs w:val="24"/>
              </w:rPr>
              <w:t>Раздел 8а): 1,2 8б) 8 8в)9,10,11,12</w:t>
            </w:r>
          </w:p>
          <w:p w14:paraId="78868307" w14:textId="7587B653" w:rsidR="00DF0DBA" w:rsidRPr="00D57F80" w:rsidRDefault="00DF0DBA" w:rsidP="00951A23">
            <w:pPr>
              <w:pStyle w:val="af8"/>
              <w:ind w:left="-57" w:right="-113"/>
              <w:rPr>
                <w:color w:val="FF0000"/>
                <w:sz w:val="24"/>
                <w:szCs w:val="24"/>
              </w:rPr>
            </w:pPr>
            <w:r w:rsidRPr="00D57F80">
              <w:rPr>
                <w:color w:val="000000" w:themeColor="text1"/>
                <w:sz w:val="24"/>
                <w:szCs w:val="24"/>
              </w:rPr>
              <w:t>Раздел 9: 4,5,</w:t>
            </w:r>
            <w:r w:rsidR="00AE0766">
              <w:rPr>
                <w:color w:val="000000" w:themeColor="text1"/>
                <w:sz w:val="24"/>
                <w:szCs w:val="24"/>
              </w:rPr>
              <w:t>6,9,10,11,12</w:t>
            </w:r>
          </w:p>
        </w:tc>
        <w:tc>
          <w:tcPr>
            <w:tcW w:w="2156" w:type="dxa"/>
            <w:shd w:val="clear" w:color="auto" w:fill="auto"/>
          </w:tcPr>
          <w:p w14:paraId="3CAE800E" w14:textId="3E1022BC" w:rsidR="00DF0DBA" w:rsidRPr="00CE19DF" w:rsidRDefault="00DF0DBA" w:rsidP="00951A23">
            <w:pPr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lastRenderedPageBreak/>
              <w:t>Опрос, выполнение ситуационных заданий, обсуждение дискуссионных вопросов</w:t>
            </w:r>
          </w:p>
        </w:tc>
      </w:tr>
      <w:tr w:rsidR="00DF0DBA" w:rsidRPr="00296BBE" w14:paraId="35AD8F26" w14:textId="77777777" w:rsidTr="00DF0DBA">
        <w:tc>
          <w:tcPr>
            <w:tcW w:w="2258" w:type="dxa"/>
            <w:shd w:val="clear" w:color="auto" w:fill="auto"/>
          </w:tcPr>
          <w:p w14:paraId="223D7210" w14:textId="7B9A8F61" w:rsidR="00DF0DBA" w:rsidRPr="00296BBE" w:rsidRDefault="00DF0DBA" w:rsidP="00951A23">
            <w:pPr>
              <w:tabs>
                <w:tab w:val="right" w:pos="851"/>
              </w:tabs>
              <w:ind w:left="-57" w:right="-113"/>
              <w:jc w:val="both"/>
              <w:rPr>
                <w:color w:val="FF0000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t xml:space="preserve">Тема 2.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54544">
              <w:rPr>
                <w:color w:val="000000" w:themeColor="text1"/>
                <w:sz w:val="24"/>
                <w:szCs w:val="24"/>
              </w:rPr>
              <w:t>Цифровое пространство для управления финансами государственного сектора</w:t>
            </w:r>
          </w:p>
        </w:tc>
        <w:tc>
          <w:tcPr>
            <w:tcW w:w="5781" w:type="dxa"/>
          </w:tcPr>
          <w:p w14:paraId="66A1CAF9" w14:textId="534ACE64" w:rsidR="00DF0DBA" w:rsidRPr="00DF0DBA" w:rsidRDefault="00DF0DBA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46480">
              <w:rPr>
                <w:color w:val="000000" w:themeColor="text1"/>
                <w:sz w:val="24"/>
                <w:szCs w:val="24"/>
                <w:lang w:eastAsia="en-US"/>
              </w:rPr>
              <w:t xml:space="preserve">Дискуссионные аспекты и многообразие подходов к определению </w:t>
            </w:r>
            <w:r w:rsidRPr="00DF0DBA">
              <w:rPr>
                <w:color w:val="000000" w:themeColor="text1"/>
                <w:sz w:val="24"/>
                <w:szCs w:val="24"/>
                <w:lang w:eastAsia="en-US"/>
              </w:rPr>
              <w:t xml:space="preserve">цифрового пространства для управления финансами государственного сектора.   </w:t>
            </w:r>
          </w:p>
          <w:p w14:paraId="220179F4" w14:textId="77777777" w:rsidR="00946480" w:rsidRDefault="00946480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Векторы</w:t>
            </w:r>
            <w:r w:rsidR="00DF0DBA" w:rsidRPr="00DF0DBA">
              <w:rPr>
                <w:color w:val="000000" w:themeColor="text1"/>
                <w:sz w:val="24"/>
                <w:szCs w:val="24"/>
                <w:lang w:eastAsia="en-US"/>
              </w:rPr>
              <w:t xml:space="preserve"> информатизации управления финансами государственного сектора на разных стадиях бюджетного процесса. </w:t>
            </w:r>
          </w:p>
          <w:p w14:paraId="67F49BF4" w14:textId="09A5D3EA" w:rsidR="00DF0DBA" w:rsidRPr="00DF0DBA" w:rsidRDefault="00946480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Направления и</w:t>
            </w:r>
            <w:r w:rsidR="00DF0DBA" w:rsidRPr="00DF0DBA">
              <w:rPr>
                <w:color w:val="000000" w:themeColor="text1"/>
                <w:sz w:val="24"/>
                <w:szCs w:val="24"/>
                <w:lang w:eastAsia="en-US"/>
              </w:rPr>
              <w:t>нформатизаци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и</w:t>
            </w:r>
            <w:r w:rsidR="00DF0DBA" w:rsidRPr="00DF0DBA">
              <w:rPr>
                <w:color w:val="000000" w:themeColor="text1"/>
                <w:sz w:val="24"/>
                <w:szCs w:val="24"/>
                <w:lang w:eastAsia="en-US"/>
              </w:rPr>
              <w:t xml:space="preserve"> управления финансами государственного сектора в сфере социального обеспечения.</w:t>
            </w:r>
          </w:p>
          <w:p w14:paraId="7CD01198" w14:textId="2E0FD641" w:rsidR="00DF0DBA" w:rsidRDefault="00DF0DBA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F0DBA">
              <w:rPr>
                <w:color w:val="000000" w:themeColor="text1"/>
                <w:sz w:val="24"/>
                <w:szCs w:val="24"/>
                <w:lang w:eastAsia="en-US"/>
              </w:rPr>
              <w:t>Предпосылки создания, интерфейс, функционал и значение цифровых платформ для управления финансами государственного сектора.</w:t>
            </w:r>
          </w:p>
          <w:p w14:paraId="4C6543A5" w14:textId="4E52919B" w:rsidR="00DF0DBA" w:rsidRPr="00DF0DBA" w:rsidRDefault="00946480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Значение </w:t>
            </w:r>
            <w:r w:rsidR="00DF0DBA" w:rsidRPr="00DF0DBA">
              <w:rPr>
                <w:color w:val="000000" w:themeColor="text1"/>
                <w:sz w:val="24"/>
                <w:szCs w:val="24"/>
                <w:lang w:eastAsia="en-US"/>
              </w:rPr>
              <w:t xml:space="preserve">цифрового пространства для управления финансами государственного сектора в обеспечении роста его качества. </w:t>
            </w:r>
          </w:p>
          <w:p w14:paraId="4F80D376" w14:textId="63E0EE86" w:rsidR="00DF0DBA" w:rsidRPr="00D57F80" w:rsidRDefault="00DF0DBA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F0DBA">
              <w:rPr>
                <w:color w:val="000000" w:themeColor="text1"/>
                <w:sz w:val="24"/>
                <w:szCs w:val="24"/>
                <w:lang w:eastAsia="en-US"/>
              </w:rPr>
              <w:t>Стратегические направления развития цифрового пространства для управления финансами государственного сектора.</w:t>
            </w:r>
          </w:p>
          <w:p w14:paraId="24B186B3" w14:textId="77777777" w:rsidR="005B3E6F" w:rsidRDefault="00DF0DBA" w:rsidP="005B3E6F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D57F80">
              <w:rPr>
                <w:color w:val="000000" w:themeColor="text1"/>
                <w:sz w:val="24"/>
                <w:szCs w:val="24"/>
              </w:rPr>
              <w:t>Раздел 8а)1,2,3,4,5,6 8б) 8 8в)9,10,11,12</w:t>
            </w:r>
          </w:p>
          <w:p w14:paraId="122094D1" w14:textId="305C82C7" w:rsidR="00DF0DBA" w:rsidRPr="00D57F80" w:rsidRDefault="00DF0DBA" w:rsidP="005B3E6F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D57F80">
              <w:rPr>
                <w:color w:val="000000" w:themeColor="text1"/>
                <w:sz w:val="24"/>
                <w:szCs w:val="24"/>
              </w:rPr>
              <w:t>Раздел 9:1,2,3,4,5,6,7,8,9,10,11,12,13</w:t>
            </w:r>
            <w:r w:rsidR="005B3E6F" w:rsidRPr="00D57F80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56" w:type="dxa"/>
          </w:tcPr>
          <w:p w14:paraId="2616043E" w14:textId="05D41440" w:rsidR="00DF0DBA" w:rsidRPr="00CE19DF" w:rsidRDefault="00DF0DBA" w:rsidP="00951A23">
            <w:pPr>
              <w:ind w:left="-57" w:right="-113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DF0DBA" w:rsidRPr="00296BBE" w14:paraId="7D14442A" w14:textId="77777777" w:rsidTr="00DF0DBA">
        <w:tc>
          <w:tcPr>
            <w:tcW w:w="2258" w:type="dxa"/>
            <w:shd w:val="clear" w:color="auto" w:fill="auto"/>
          </w:tcPr>
          <w:p w14:paraId="5E59695D" w14:textId="737B7A6A" w:rsidR="00DF0DBA" w:rsidRPr="00296BBE" w:rsidRDefault="00DF0DBA" w:rsidP="00951A23">
            <w:pPr>
              <w:tabs>
                <w:tab w:val="right" w:pos="851"/>
              </w:tabs>
              <w:ind w:left="-57" w:right="-113"/>
              <w:jc w:val="both"/>
              <w:rPr>
                <w:color w:val="FF0000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t xml:space="preserve">Тема 3.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54544">
              <w:rPr>
                <w:color w:val="000000" w:themeColor="text1"/>
                <w:sz w:val="24"/>
                <w:szCs w:val="24"/>
              </w:rPr>
              <w:t xml:space="preserve">Финансовое обеспечение </w:t>
            </w:r>
            <w:proofErr w:type="spellStart"/>
            <w:r w:rsidRPr="00654544">
              <w:rPr>
                <w:color w:val="000000" w:themeColor="text1"/>
                <w:sz w:val="24"/>
                <w:szCs w:val="24"/>
              </w:rPr>
              <w:t>цифровизации</w:t>
            </w:r>
            <w:proofErr w:type="spellEnd"/>
            <w:r w:rsidRPr="00654544">
              <w:rPr>
                <w:color w:val="000000" w:themeColor="text1"/>
                <w:sz w:val="24"/>
                <w:szCs w:val="24"/>
              </w:rPr>
              <w:t xml:space="preserve"> управления финансами государственного сектора   </w:t>
            </w:r>
          </w:p>
        </w:tc>
        <w:tc>
          <w:tcPr>
            <w:tcW w:w="5781" w:type="dxa"/>
          </w:tcPr>
          <w:p w14:paraId="3D9D92E3" w14:textId="751DC0C9" w:rsidR="00DF0DBA" w:rsidRPr="00DF0DBA" w:rsidRDefault="00DF0DBA" w:rsidP="00951A23">
            <w:pPr>
              <w:widowControl/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4648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Значение </w:t>
            </w:r>
            <w:r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финансов государственного сектора в развитии цифровой экономики. </w:t>
            </w:r>
          </w:p>
          <w:p w14:paraId="6118D20C" w14:textId="77777777" w:rsidR="00DF0DBA" w:rsidRPr="00DF0DBA" w:rsidRDefault="00DF0DBA" w:rsidP="00951A23">
            <w:pPr>
              <w:widowControl/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Эффективность расходов на реализацию национальной программы «Цифровая экономика Российской Федерации», государственной программы Российской Федерации «Информационное общество», государственной программы Российской Федерации «Национальная система пространственных данных», государственной программы Российской Федерации «Научно-технологическое развитие Российской Федерации», национального проекта «Экономика данных». </w:t>
            </w:r>
          </w:p>
          <w:p w14:paraId="103F106C" w14:textId="014E6457" w:rsidR="00DF0DBA" w:rsidRPr="00DF0DBA" w:rsidRDefault="00946480" w:rsidP="00951A23">
            <w:pPr>
              <w:widowControl/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Порядок и особенности осуществления г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осударственн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ого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финансовый контроль за программно-проектными расходами на </w:t>
            </w:r>
            <w:proofErr w:type="spellStart"/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цифровизацию</w:t>
            </w:r>
            <w:proofErr w:type="spellEnd"/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социально-экономических процессов.</w:t>
            </w:r>
          </w:p>
          <w:p w14:paraId="5E65AE96" w14:textId="5FAFC38A" w:rsidR="00DF0DBA" w:rsidRPr="00DF0DBA" w:rsidRDefault="00946480" w:rsidP="00951A23">
            <w:pPr>
              <w:widowControl/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Роль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программно-целевого управления государственными расходами на </w:t>
            </w:r>
            <w:proofErr w:type="spellStart"/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цифровизацию</w:t>
            </w:r>
            <w:proofErr w:type="spellEnd"/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социально-экономических процессов в повышении их эффективности. </w:t>
            </w:r>
          </w:p>
          <w:p w14:paraId="68DA4E37" w14:textId="2A5951D6" w:rsidR="00DF0DBA" w:rsidRPr="00D57F80" w:rsidRDefault="00946480" w:rsidP="00951A23">
            <w:pPr>
              <w:widowControl/>
              <w:ind w:left="-57" w:right="-113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Р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азвити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программно-целевого управления государственными расходами на </w:t>
            </w:r>
            <w:proofErr w:type="spellStart"/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цифровизацию</w:t>
            </w:r>
            <w:proofErr w:type="spellEnd"/>
            <w:r w:rsidR="00DF0DBA" w:rsidRPr="00DF0DBA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социально-экономических процессов.</w:t>
            </w:r>
          </w:p>
          <w:p w14:paraId="1C95FAD2" w14:textId="77777777" w:rsidR="005B3E6F" w:rsidRDefault="00DF0DBA" w:rsidP="005B3E6F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D57F80">
              <w:rPr>
                <w:color w:val="000000" w:themeColor="text1"/>
                <w:sz w:val="24"/>
                <w:szCs w:val="24"/>
              </w:rPr>
              <w:t>Раздел 8а)1,2,7 8б) 8 8в)9,10,11,12,</w:t>
            </w:r>
          </w:p>
          <w:p w14:paraId="2B2F2877" w14:textId="499FB8A1" w:rsidR="00DF0DBA" w:rsidRPr="00D57F80" w:rsidRDefault="00DF0DBA" w:rsidP="005B3E6F">
            <w:pPr>
              <w:pStyle w:val="af8"/>
              <w:ind w:left="-57" w:right="-113"/>
              <w:rPr>
                <w:bCs/>
                <w:color w:val="FF0000"/>
                <w:sz w:val="24"/>
                <w:szCs w:val="24"/>
              </w:rPr>
            </w:pPr>
            <w:r w:rsidRPr="00D57F80">
              <w:rPr>
                <w:color w:val="000000" w:themeColor="text1"/>
                <w:sz w:val="24"/>
                <w:szCs w:val="24"/>
              </w:rPr>
              <w:t>Раздел 9:4,</w:t>
            </w:r>
            <w:r w:rsidR="00AE0766">
              <w:rPr>
                <w:color w:val="000000" w:themeColor="text1"/>
                <w:sz w:val="24"/>
                <w:szCs w:val="24"/>
              </w:rPr>
              <w:t>6,</w:t>
            </w:r>
            <w:r w:rsidR="005B3E6F">
              <w:rPr>
                <w:color w:val="000000" w:themeColor="text1"/>
                <w:sz w:val="24"/>
                <w:szCs w:val="24"/>
              </w:rPr>
              <w:t>9,</w:t>
            </w:r>
            <w:r w:rsidRPr="00D57F80">
              <w:rPr>
                <w:color w:val="000000" w:themeColor="text1"/>
                <w:sz w:val="24"/>
                <w:szCs w:val="24"/>
              </w:rPr>
              <w:t>10,1</w:t>
            </w:r>
            <w:r w:rsidR="005B3E6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56" w:type="dxa"/>
          </w:tcPr>
          <w:p w14:paraId="03BCCD15" w14:textId="34199DB6" w:rsidR="00DF0DBA" w:rsidRPr="00CE19DF" w:rsidRDefault="00DF0DBA" w:rsidP="00951A23">
            <w:pPr>
              <w:ind w:left="-57" w:right="-113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DF0DBA" w:rsidRPr="00296BBE" w14:paraId="7D34BC2B" w14:textId="77777777" w:rsidTr="00DF0DBA">
        <w:tc>
          <w:tcPr>
            <w:tcW w:w="2258" w:type="dxa"/>
            <w:shd w:val="clear" w:color="auto" w:fill="auto"/>
          </w:tcPr>
          <w:p w14:paraId="0D87FF8A" w14:textId="60B67DD9" w:rsidR="00DF0DBA" w:rsidRPr="00296BBE" w:rsidRDefault="00DF0DBA" w:rsidP="00951A23">
            <w:pPr>
              <w:tabs>
                <w:tab w:val="right" w:pos="851"/>
              </w:tabs>
              <w:ind w:left="-57" w:right="-113"/>
              <w:jc w:val="both"/>
              <w:rPr>
                <w:color w:val="FF0000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t>Тема 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Pr="0075102D">
              <w:rPr>
                <w:color w:val="000000" w:themeColor="text1"/>
                <w:sz w:val="24"/>
                <w:szCs w:val="24"/>
              </w:rPr>
              <w:t xml:space="preserve"> Информационно-</w:t>
            </w:r>
            <w:r w:rsidRPr="0075102D">
              <w:rPr>
                <w:color w:val="000000" w:themeColor="text1"/>
                <w:sz w:val="24"/>
                <w:szCs w:val="24"/>
              </w:rPr>
              <w:lastRenderedPageBreak/>
              <w:t>коммуникационные технологии в инициативном бюджетировании и участии институтов гражданского общества в бюджетном процессе</w:t>
            </w:r>
          </w:p>
        </w:tc>
        <w:tc>
          <w:tcPr>
            <w:tcW w:w="5781" w:type="dxa"/>
          </w:tcPr>
          <w:p w14:paraId="49CBDB5B" w14:textId="6BC49ECC" w:rsidR="00DF0DBA" w:rsidRDefault="00946480" w:rsidP="00951A23">
            <w:pPr>
              <w:pStyle w:val="af8"/>
              <w:widowControl/>
              <w:tabs>
                <w:tab w:val="right" w:pos="851"/>
              </w:tabs>
              <w:ind w:left="-57" w:right="-11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Роль</w:t>
            </w:r>
            <w:r w:rsidR="009D2B4B" w:rsidRPr="009D2B4B">
              <w:rPr>
                <w:color w:val="000000" w:themeColor="text1"/>
                <w:sz w:val="24"/>
                <w:szCs w:val="24"/>
              </w:rPr>
              <w:t xml:space="preserve"> порталов открытого бюджета в реализации принципа участия граждан в бюджетном процессе.</w:t>
            </w:r>
          </w:p>
          <w:p w14:paraId="2CE21AE2" w14:textId="5D679C3F" w:rsidR="009D2B4B" w:rsidRDefault="009D2B4B" w:rsidP="00951A23">
            <w:pPr>
              <w:pStyle w:val="af8"/>
              <w:widowControl/>
              <w:tabs>
                <w:tab w:val="right" w:pos="851"/>
              </w:tabs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lastRenderedPageBreak/>
              <w:t>Значение порталов инициативного бюджетирования в реализации принципа участия граждан в бюджетном процессе.</w:t>
            </w:r>
          </w:p>
          <w:p w14:paraId="651CDA92" w14:textId="6ADE4D3F" w:rsidR="009D2B4B" w:rsidRPr="009D2B4B" w:rsidRDefault="00946480" w:rsidP="00951A23">
            <w:pPr>
              <w:widowControl/>
              <w:tabs>
                <w:tab w:val="right" w:pos="851"/>
              </w:tabs>
              <w:ind w:left="-57" w:right="-11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Особенности применения и значение</w:t>
            </w:r>
            <w:r w:rsidR="009D2B4B" w:rsidRPr="009D2B4B">
              <w:rPr>
                <w:color w:val="000000" w:themeColor="text1"/>
                <w:sz w:val="24"/>
                <w:szCs w:val="24"/>
              </w:rPr>
              <w:t xml:space="preserve"> информационно-коммуникативных технологий в повышении эффективности расходов бюджетов бюджетной системы Российской Федерации на реализацию федерального проекта «Формирование комфортной городской среды» национального проекта «Жилье и городская среда». </w:t>
            </w:r>
          </w:p>
          <w:p w14:paraId="49CE473C" w14:textId="1EFA05D5" w:rsidR="009D2B4B" w:rsidRDefault="009D2B4B" w:rsidP="00951A23">
            <w:pPr>
              <w:pStyle w:val="af8"/>
              <w:widowControl/>
              <w:tabs>
                <w:tab w:val="right" w:pos="851"/>
              </w:tabs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>Информационно-коммуникационные технологии участия институтов гражданского общества в бюджетном процессе как фактор повышения эффективности расходов бюджета.</w:t>
            </w:r>
          </w:p>
          <w:p w14:paraId="23F3066C" w14:textId="77777777" w:rsidR="009D2B4B" w:rsidRPr="00D57F80" w:rsidRDefault="009D2B4B" w:rsidP="00951A23">
            <w:pPr>
              <w:pStyle w:val="af8"/>
              <w:widowControl/>
              <w:tabs>
                <w:tab w:val="right" w:pos="851"/>
              </w:tabs>
              <w:ind w:left="-57" w:right="-113"/>
              <w:rPr>
                <w:color w:val="000000" w:themeColor="text1"/>
                <w:sz w:val="24"/>
                <w:szCs w:val="24"/>
              </w:rPr>
            </w:pPr>
          </w:p>
          <w:p w14:paraId="453F6B65" w14:textId="7F57444D" w:rsidR="00DF0DBA" w:rsidRPr="00AE0766" w:rsidRDefault="00DF0DBA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D57F80">
              <w:rPr>
                <w:color w:val="000000" w:themeColor="text1"/>
                <w:sz w:val="24"/>
                <w:szCs w:val="24"/>
              </w:rPr>
              <w:t>Раздел 8а)</w:t>
            </w:r>
            <w:r w:rsidRPr="00AE0766">
              <w:rPr>
                <w:color w:val="000000" w:themeColor="text1"/>
                <w:sz w:val="24"/>
                <w:szCs w:val="24"/>
              </w:rPr>
              <w:t>1 8б) 8 8в)9,10,11,12</w:t>
            </w:r>
            <w:r w:rsidR="005B3E6F" w:rsidRPr="00AE076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6E773CD2" w14:textId="37CC9208" w:rsidR="00DF0DBA" w:rsidRPr="00D57F80" w:rsidRDefault="00DF0DBA" w:rsidP="00951A23">
            <w:pPr>
              <w:pStyle w:val="af8"/>
              <w:ind w:left="-57" w:right="-113"/>
              <w:rPr>
                <w:color w:val="FF0000"/>
                <w:sz w:val="24"/>
                <w:szCs w:val="24"/>
              </w:rPr>
            </w:pPr>
            <w:r w:rsidRPr="00AE0766">
              <w:rPr>
                <w:color w:val="000000" w:themeColor="text1"/>
                <w:sz w:val="24"/>
                <w:szCs w:val="24"/>
              </w:rPr>
              <w:t>Раздел 9: 4</w:t>
            </w:r>
            <w:r w:rsidR="005B3E6F" w:rsidRPr="00AE0766">
              <w:rPr>
                <w:color w:val="000000" w:themeColor="text1"/>
                <w:sz w:val="24"/>
                <w:szCs w:val="24"/>
              </w:rPr>
              <w:t>,</w:t>
            </w:r>
            <w:r w:rsidR="00AE0766">
              <w:rPr>
                <w:color w:val="000000" w:themeColor="text1"/>
                <w:sz w:val="24"/>
                <w:szCs w:val="24"/>
              </w:rPr>
              <w:t>6,</w:t>
            </w:r>
            <w:r w:rsidRPr="00AE0766">
              <w:rPr>
                <w:color w:val="000000" w:themeColor="text1"/>
                <w:sz w:val="24"/>
                <w:szCs w:val="24"/>
              </w:rPr>
              <w:t>1</w:t>
            </w:r>
            <w:r w:rsidR="005B3E6F" w:rsidRPr="00AE0766">
              <w:rPr>
                <w:color w:val="000000" w:themeColor="text1"/>
                <w:sz w:val="24"/>
                <w:szCs w:val="24"/>
              </w:rPr>
              <w:t>0</w:t>
            </w:r>
            <w:r w:rsidRPr="00AE0766">
              <w:rPr>
                <w:color w:val="000000" w:themeColor="text1"/>
                <w:sz w:val="24"/>
                <w:szCs w:val="24"/>
              </w:rPr>
              <w:t>,1</w:t>
            </w:r>
            <w:r w:rsidR="005B3E6F" w:rsidRPr="00AE0766">
              <w:rPr>
                <w:color w:val="000000" w:themeColor="text1"/>
                <w:sz w:val="24"/>
                <w:szCs w:val="24"/>
              </w:rPr>
              <w:t>2</w:t>
            </w:r>
            <w:r w:rsidRPr="00AE0766">
              <w:rPr>
                <w:color w:val="000000" w:themeColor="text1"/>
                <w:sz w:val="24"/>
                <w:szCs w:val="24"/>
              </w:rPr>
              <w:t>,1</w:t>
            </w:r>
            <w:r w:rsidR="005B3E6F" w:rsidRPr="00AE0766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56" w:type="dxa"/>
          </w:tcPr>
          <w:p w14:paraId="16A619B4" w14:textId="55C42D60" w:rsidR="00DF0DBA" w:rsidRPr="00CE19DF" w:rsidRDefault="00DF0DBA" w:rsidP="00951A23">
            <w:pPr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lastRenderedPageBreak/>
              <w:t xml:space="preserve">Опрос, выполнение ситуационных </w:t>
            </w:r>
            <w:r w:rsidRPr="00CE19DF">
              <w:rPr>
                <w:color w:val="000000" w:themeColor="text1"/>
                <w:sz w:val="24"/>
                <w:szCs w:val="24"/>
              </w:rPr>
              <w:lastRenderedPageBreak/>
              <w:t>заданий, обсуждение дискуссионных вопросов</w:t>
            </w:r>
          </w:p>
        </w:tc>
      </w:tr>
      <w:tr w:rsidR="00DF0DBA" w:rsidRPr="00296BBE" w14:paraId="55728F83" w14:textId="77777777" w:rsidTr="00DF0DBA">
        <w:tc>
          <w:tcPr>
            <w:tcW w:w="2258" w:type="dxa"/>
            <w:shd w:val="clear" w:color="auto" w:fill="auto"/>
          </w:tcPr>
          <w:p w14:paraId="5B7C1124" w14:textId="7A103777" w:rsidR="00DF0DBA" w:rsidRPr="00110DED" w:rsidRDefault="00DF0DBA" w:rsidP="00951A23">
            <w:pPr>
              <w:tabs>
                <w:tab w:val="right" w:pos="851"/>
              </w:tabs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5. </w:t>
            </w:r>
            <w:r w:rsidRPr="0075102D">
              <w:rPr>
                <w:color w:val="000000" w:themeColor="text1"/>
                <w:sz w:val="24"/>
                <w:szCs w:val="24"/>
              </w:rPr>
              <w:t>Информационно-коммуникационные технологии в социальном обеспечении</w:t>
            </w:r>
          </w:p>
        </w:tc>
        <w:tc>
          <w:tcPr>
            <w:tcW w:w="5781" w:type="dxa"/>
          </w:tcPr>
          <w:p w14:paraId="3CC94BF0" w14:textId="32B31836" w:rsidR="00DF0DBA" w:rsidRDefault="009D2B4B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>Проблемы адаптации сферы социального обеспечения к новым цифровым реалиям.</w:t>
            </w:r>
          </w:p>
          <w:p w14:paraId="566D767F" w14:textId="6F2D9404" w:rsidR="009D2B4B" w:rsidRPr="009D2B4B" w:rsidRDefault="00946480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Развитие е</w:t>
            </w:r>
            <w:r w:rsidR="009D2B4B" w:rsidRPr="009D2B4B">
              <w:rPr>
                <w:color w:val="000000" w:themeColor="text1"/>
                <w:sz w:val="24"/>
                <w:szCs w:val="24"/>
              </w:rPr>
              <w:t>дин</w:t>
            </w:r>
            <w:r>
              <w:rPr>
                <w:color w:val="000000" w:themeColor="text1"/>
                <w:sz w:val="24"/>
                <w:szCs w:val="24"/>
              </w:rPr>
              <w:t>ой</w:t>
            </w:r>
            <w:r w:rsidR="009D2B4B" w:rsidRPr="009D2B4B">
              <w:rPr>
                <w:color w:val="000000" w:themeColor="text1"/>
                <w:sz w:val="24"/>
                <w:szCs w:val="24"/>
              </w:rPr>
              <w:t xml:space="preserve"> государственн</w:t>
            </w:r>
            <w:r>
              <w:rPr>
                <w:color w:val="000000" w:themeColor="text1"/>
                <w:sz w:val="24"/>
                <w:szCs w:val="24"/>
              </w:rPr>
              <w:t>ой</w:t>
            </w:r>
            <w:r w:rsidR="009D2B4B" w:rsidRPr="009D2B4B">
              <w:rPr>
                <w:color w:val="000000" w:themeColor="text1"/>
                <w:sz w:val="24"/>
                <w:szCs w:val="24"/>
              </w:rPr>
              <w:t xml:space="preserve"> информационн</w:t>
            </w:r>
            <w:r>
              <w:rPr>
                <w:color w:val="000000" w:themeColor="text1"/>
                <w:sz w:val="24"/>
                <w:szCs w:val="24"/>
              </w:rPr>
              <w:t>ой</w:t>
            </w:r>
            <w:r w:rsidR="009D2B4B" w:rsidRPr="009D2B4B">
              <w:rPr>
                <w:color w:val="000000" w:themeColor="text1"/>
                <w:sz w:val="24"/>
                <w:szCs w:val="24"/>
              </w:rPr>
              <w:t xml:space="preserve"> систем</w:t>
            </w:r>
            <w:r>
              <w:rPr>
                <w:color w:val="000000" w:themeColor="text1"/>
                <w:sz w:val="24"/>
                <w:szCs w:val="24"/>
              </w:rPr>
              <w:t>ы</w:t>
            </w:r>
            <w:r w:rsidR="009D2B4B" w:rsidRPr="009D2B4B">
              <w:rPr>
                <w:color w:val="000000" w:themeColor="text1"/>
                <w:sz w:val="24"/>
                <w:szCs w:val="24"/>
              </w:rPr>
              <w:t xml:space="preserve"> социального обеспечения: от самостоятельной информационной системы до подсистемы государственной информационной системы «Единая централизованная цифровая платформа в социальной сфере». </w:t>
            </w:r>
          </w:p>
          <w:p w14:paraId="4067D8ED" w14:textId="6D46582E" w:rsidR="009D2B4B" w:rsidRDefault="009D2B4B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 xml:space="preserve">Состав электронных сервисов Социального фонда России и фондов обязательного медицинского страхования. </w:t>
            </w:r>
          </w:p>
          <w:p w14:paraId="5FFD852D" w14:textId="70B28743" w:rsidR="00946480" w:rsidRPr="009D2B4B" w:rsidRDefault="00946480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Назначение </w:t>
            </w:r>
            <w:r w:rsidRPr="009D2B4B">
              <w:rPr>
                <w:color w:val="000000" w:themeColor="text1"/>
                <w:sz w:val="24"/>
                <w:szCs w:val="24"/>
              </w:rPr>
              <w:t>электронных сервисов Социального фонда России и фондов обязательного медицинского страхования.</w:t>
            </w:r>
          </w:p>
          <w:p w14:paraId="6AF9E06D" w14:textId="77777777" w:rsidR="009D2B4B" w:rsidRPr="009D2B4B" w:rsidRDefault="009D2B4B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 xml:space="preserve">Роль информационно-коммуникационных технологий в обеспечении роста доступности, качества и адресности мер социальной поддержки граждан.  </w:t>
            </w:r>
          </w:p>
          <w:p w14:paraId="7DFDD1DA" w14:textId="18DD8AC9" w:rsidR="009D2B4B" w:rsidRDefault="00946480" w:rsidP="00951A23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Значение </w:t>
            </w:r>
            <w:r w:rsidR="009D2B4B" w:rsidRPr="009D2B4B">
              <w:rPr>
                <w:color w:val="000000" w:themeColor="text1"/>
                <w:sz w:val="24"/>
                <w:szCs w:val="24"/>
              </w:rPr>
              <w:t>информационно-коммуникационных технологий в повышении эффективности расходов бюджетов бюджетной системы государства в области социального обеспечения.</w:t>
            </w:r>
          </w:p>
          <w:p w14:paraId="7AA393BF" w14:textId="77777777" w:rsidR="005B3E6F" w:rsidRDefault="00DF0DBA" w:rsidP="005B3E6F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D57F80">
              <w:rPr>
                <w:color w:val="000000" w:themeColor="text1"/>
                <w:sz w:val="24"/>
                <w:szCs w:val="24"/>
              </w:rPr>
              <w:t>Раздел 8а)1</w:t>
            </w:r>
            <w:r>
              <w:rPr>
                <w:color w:val="000000" w:themeColor="text1"/>
                <w:sz w:val="24"/>
                <w:szCs w:val="24"/>
              </w:rPr>
              <w:t>,3</w:t>
            </w:r>
            <w:r w:rsidRPr="00D57F80">
              <w:rPr>
                <w:color w:val="000000" w:themeColor="text1"/>
                <w:sz w:val="24"/>
                <w:szCs w:val="24"/>
              </w:rPr>
              <w:t xml:space="preserve"> 8б) 8 8в)9,10,11,12</w:t>
            </w:r>
          </w:p>
          <w:p w14:paraId="41AA7150" w14:textId="302784DB" w:rsidR="00DF0DBA" w:rsidRDefault="00DF0DBA" w:rsidP="005B3E6F">
            <w:pPr>
              <w:pStyle w:val="af8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D57F80">
              <w:rPr>
                <w:color w:val="000000" w:themeColor="text1"/>
                <w:sz w:val="24"/>
                <w:szCs w:val="24"/>
              </w:rPr>
              <w:t xml:space="preserve">Раздел 9: </w:t>
            </w:r>
            <w:r w:rsidR="00AE0766">
              <w:rPr>
                <w:color w:val="000000" w:themeColor="text1"/>
                <w:sz w:val="24"/>
                <w:szCs w:val="24"/>
              </w:rPr>
              <w:t>1,</w:t>
            </w:r>
            <w:r w:rsidRPr="00D57F80">
              <w:rPr>
                <w:color w:val="000000" w:themeColor="text1"/>
                <w:sz w:val="24"/>
                <w:szCs w:val="24"/>
              </w:rPr>
              <w:t>4,</w:t>
            </w:r>
            <w:r w:rsidR="005B3E6F">
              <w:rPr>
                <w:color w:val="000000" w:themeColor="text1"/>
                <w:sz w:val="24"/>
                <w:szCs w:val="24"/>
              </w:rPr>
              <w:t>5,</w:t>
            </w:r>
            <w:r w:rsidR="00AE0766">
              <w:rPr>
                <w:color w:val="000000" w:themeColor="text1"/>
                <w:sz w:val="24"/>
                <w:szCs w:val="24"/>
              </w:rPr>
              <w:t>6,</w:t>
            </w:r>
            <w:r w:rsidRPr="00D57F80">
              <w:rPr>
                <w:color w:val="000000" w:themeColor="text1"/>
                <w:sz w:val="24"/>
                <w:szCs w:val="24"/>
              </w:rPr>
              <w:t>1</w:t>
            </w:r>
            <w:r w:rsidR="005B3E6F">
              <w:rPr>
                <w:color w:val="000000" w:themeColor="text1"/>
                <w:sz w:val="24"/>
                <w:szCs w:val="24"/>
              </w:rPr>
              <w:t>0</w:t>
            </w:r>
            <w:r w:rsidR="00AE0766">
              <w:rPr>
                <w:color w:val="000000" w:themeColor="text1"/>
                <w:sz w:val="24"/>
                <w:szCs w:val="24"/>
              </w:rPr>
              <w:t>,12</w:t>
            </w:r>
          </w:p>
        </w:tc>
        <w:tc>
          <w:tcPr>
            <w:tcW w:w="2156" w:type="dxa"/>
          </w:tcPr>
          <w:p w14:paraId="42C9DEBB" w14:textId="30DF42D4" w:rsidR="00DF0DBA" w:rsidRPr="00CE19DF" w:rsidRDefault="00DF0DBA" w:rsidP="00951A23">
            <w:pPr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Опрос, выполнение ситуационных заданий, обсуждение дискуссионных вопросов</w:t>
            </w:r>
          </w:p>
        </w:tc>
      </w:tr>
    </w:tbl>
    <w:p w14:paraId="2CCE0885" w14:textId="77777777" w:rsidR="00CC23B5" w:rsidRPr="00905152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6" w:name="_Toc137763922"/>
      <w:bookmarkStart w:id="27" w:name="_Toc154661307"/>
      <w:r w:rsidRPr="009051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</w:p>
    <w:p w14:paraId="772992C8" w14:textId="77777777" w:rsidR="00CC23B5" w:rsidRPr="00905152" w:rsidRDefault="00F443D2">
      <w:pPr>
        <w:pStyle w:val="1"/>
        <w:spacing w:befor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  <w:bookmarkStart w:id="28" w:name="_Toc137763923"/>
      <w:bookmarkStart w:id="29" w:name="_Toc154661308"/>
      <w:r w:rsidRPr="009051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</w:p>
    <w:p w14:paraId="10F0F2E7" w14:textId="77777777" w:rsidR="00CC23B5" w:rsidRPr="00905152" w:rsidRDefault="00F443D2">
      <w:pPr>
        <w:ind w:firstLine="709"/>
        <w:jc w:val="right"/>
        <w:rPr>
          <w:color w:val="000000" w:themeColor="text1"/>
          <w:sz w:val="28"/>
          <w:szCs w:val="28"/>
        </w:rPr>
      </w:pPr>
      <w:r w:rsidRPr="00905152">
        <w:rPr>
          <w:color w:val="000000" w:themeColor="text1"/>
          <w:sz w:val="28"/>
          <w:szCs w:val="28"/>
        </w:rPr>
        <w:t>Таблица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54"/>
        <w:gridCol w:w="4012"/>
        <w:gridCol w:w="3431"/>
      </w:tblGrid>
      <w:tr w:rsidR="00905152" w:rsidRPr="00905152" w14:paraId="5983971E" w14:textId="77777777" w:rsidTr="002069B1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33F4B" w14:textId="77777777" w:rsidR="00CC23B5" w:rsidRPr="00905152" w:rsidRDefault="00F443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05152">
              <w:rPr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FDCA3" w14:textId="77777777" w:rsidR="00CC23B5" w:rsidRPr="00905152" w:rsidRDefault="00F443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05152">
              <w:rPr>
                <w:b/>
                <w:color w:val="000000" w:themeColor="text1"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427D" w14:textId="77777777" w:rsidR="00CC23B5" w:rsidRPr="00905152" w:rsidRDefault="00F443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05152">
              <w:rPr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D2B4B" w:rsidRPr="00296BBE" w14:paraId="2B8CE1EA" w14:textId="77777777" w:rsidTr="00FD7FFA">
        <w:trPr>
          <w:trHeight w:val="1807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92E58" w14:textId="0F8E6B3A" w:rsidR="009D2B4B" w:rsidRPr="00296BBE" w:rsidRDefault="009D2B4B" w:rsidP="009D2B4B">
            <w:pPr>
              <w:tabs>
                <w:tab w:val="right" w:pos="851"/>
              </w:tabs>
              <w:rPr>
                <w:color w:val="FF0000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lastRenderedPageBreak/>
              <w:t xml:space="preserve">Тема 1.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54544">
              <w:rPr>
                <w:color w:val="000000" w:themeColor="text1"/>
                <w:sz w:val="24"/>
                <w:szCs w:val="24"/>
              </w:rPr>
              <w:t>Содержание цифровых финансов в секторе государственного управления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C7E9F" w14:textId="77777777" w:rsidR="009D2B4B" w:rsidRDefault="009D2B4B" w:rsidP="009D2B4B">
            <w:pPr>
              <w:pStyle w:val="af8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>Предпосылки применения цифровых финансов и цифровых технологий в секторе государственного управления.</w:t>
            </w:r>
          </w:p>
          <w:p w14:paraId="2A831E20" w14:textId="77777777" w:rsidR="009D2B4B" w:rsidRDefault="009D2B4B" w:rsidP="009D2B4B">
            <w:pPr>
              <w:pStyle w:val="af8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>Понятие цифровых финансов в секторе государственного управления. Материальное выражение цифровых финансов в секторе государственного управления – цифровые инструменты финансового рынка: цифровые финансовые активы, цифровая валюта. Цифровые финансы как инструмент государственного управления. Информационные технологии в управлении государственными финансами. Цифровые технологии участия граждан в бюджетном процессе.</w:t>
            </w:r>
          </w:p>
          <w:p w14:paraId="35D2D5B7" w14:textId="7861F787" w:rsidR="009D2B4B" w:rsidRPr="00CE19DF" w:rsidRDefault="009D2B4B" w:rsidP="009D2B4B">
            <w:pPr>
              <w:pStyle w:val="af8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>Цифровая трансформация государственных учреждений.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D9A94" w14:textId="77777777" w:rsidR="009D2B4B" w:rsidRPr="00FD7FFA" w:rsidRDefault="009D2B4B" w:rsidP="009D2B4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D7FFA">
              <w:rPr>
                <w:color w:val="000000" w:themeColor="text1"/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0D5024D9" w14:textId="77777777" w:rsidR="009D2B4B" w:rsidRPr="00FD7FFA" w:rsidRDefault="009D2B4B" w:rsidP="009D2B4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D7FFA">
              <w:rPr>
                <w:color w:val="000000" w:themeColor="text1"/>
                <w:sz w:val="24"/>
                <w:szCs w:val="24"/>
              </w:rPr>
              <w:t xml:space="preserve">выполнение </w:t>
            </w:r>
            <w:r w:rsidRPr="00FD7FFA">
              <w:rPr>
                <w:color w:val="000000" w:themeColor="text1"/>
                <w:sz w:val="24"/>
                <w:szCs w:val="24"/>
                <w:lang w:eastAsia="en-US"/>
              </w:rPr>
              <w:t>ситуационных заданий;</w:t>
            </w:r>
          </w:p>
          <w:p w14:paraId="56A24DBB" w14:textId="3096ED81" w:rsidR="009D2B4B" w:rsidRPr="00110DED" w:rsidRDefault="009D2B4B" w:rsidP="009D2B4B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подготовка</w:t>
            </w:r>
            <w:r w:rsidRPr="00FD7FFA">
              <w:rPr>
                <w:color w:val="000000" w:themeColor="text1"/>
                <w:sz w:val="24"/>
                <w:szCs w:val="24"/>
              </w:rPr>
              <w:t xml:space="preserve"> эссе</w:t>
            </w:r>
          </w:p>
        </w:tc>
      </w:tr>
      <w:tr w:rsidR="009D2B4B" w:rsidRPr="00296BBE" w14:paraId="573C5B14" w14:textId="77777777" w:rsidTr="002069B1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3A5D3" w14:textId="65B43708" w:rsidR="009D2B4B" w:rsidRPr="00296BBE" w:rsidRDefault="009D2B4B" w:rsidP="009D2B4B">
            <w:pPr>
              <w:tabs>
                <w:tab w:val="right" w:pos="851"/>
              </w:tabs>
              <w:rPr>
                <w:color w:val="FF0000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t xml:space="preserve">Тема 2.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54544">
              <w:rPr>
                <w:color w:val="000000" w:themeColor="text1"/>
                <w:sz w:val="24"/>
                <w:szCs w:val="24"/>
              </w:rPr>
              <w:t>Цифровое пространство для управления финансами государственного сектора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B651" w14:textId="2DC764F9" w:rsidR="009D2B4B" w:rsidRPr="009D2B4B" w:rsidRDefault="009D2B4B" w:rsidP="009D2B4B">
            <w:pPr>
              <w:pStyle w:val="af8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>Роль цифровых платформ в обеспечении операционной эффективности использования бюджетных средств, ориентированности на пользования (</w:t>
            </w:r>
            <w:proofErr w:type="spellStart"/>
            <w:r w:rsidRPr="009D2B4B">
              <w:rPr>
                <w:color w:val="000000" w:themeColor="text1"/>
                <w:sz w:val="24"/>
                <w:szCs w:val="24"/>
              </w:rPr>
              <w:t>клиентоориентированности</w:t>
            </w:r>
            <w:proofErr w:type="spellEnd"/>
            <w:r w:rsidRPr="009D2B4B">
              <w:rPr>
                <w:color w:val="000000" w:themeColor="text1"/>
                <w:sz w:val="24"/>
                <w:szCs w:val="24"/>
              </w:rPr>
              <w:t>) в управлении финансами государственного сектора, обеспечении финансово-бюджетной прозрачности в общественном секторе.</w:t>
            </w:r>
          </w:p>
          <w:p w14:paraId="52384EE4" w14:textId="77777777" w:rsidR="009D2B4B" w:rsidRPr="009D2B4B" w:rsidRDefault="009D2B4B" w:rsidP="009D2B4B">
            <w:pPr>
              <w:pStyle w:val="af8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 xml:space="preserve">Использование цифровых инструментов для оценки результативности использования бюджетных средств. </w:t>
            </w:r>
          </w:p>
          <w:p w14:paraId="55375845" w14:textId="77777777" w:rsidR="009D2B4B" w:rsidRPr="009D2B4B" w:rsidRDefault="009D2B4B" w:rsidP="009D2B4B">
            <w:pPr>
              <w:pStyle w:val="af8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 xml:space="preserve">Концепция региональной информатизации: предпосылки, этапы и итоги реализации. Региональные особенности цифровых финансов в секторе государственного управления. </w:t>
            </w:r>
          </w:p>
          <w:p w14:paraId="1BA1AC6F" w14:textId="474227EE" w:rsidR="009D2B4B" w:rsidRPr="00CE19DF" w:rsidRDefault="009D2B4B" w:rsidP="009D2B4B">
            <w:pPr>
              <w:pStyle w:val="af8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>Зарубежный опыт организации цифрового пространства для управления финансами государственного сектора.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16494" w14:textId="31E5B9B5" w:rsidR="009D2B4B" w:rsidRPr="00110DED" w:rsidRDefault="009D2B4B" w:rsidP="009D2B4B">
            <w:pPr>
              <w:spacing w:line="254" w:lineRule="auto"/>
              <w:jc w:val="both"/>
              <w:rPr>
                <w:color w:val="FF0000"/>
                <w:sz w:val="24"/>
                <w:szCs w:val="24"/>
              </w:rPr>
            </w:pPr>
            <w:r w:rsidRPr="00FD7FFA">
              <w:rPr>
                <w:color w:val="000000" w:themeColor="text1"/>
                <w:sz w:val="24"/>
                <w:szCs w:val="24"/>
              </w:rPr>
              <w:t xml:space="preserve">Работа с учебной и научной литературой, нормативными правовыми актами, открытыми данными; выполнение ситуационных заданий, подготовка эссе. </w:t>
            </w:r>
          </w:p>
        </w:tc>
      </w:tr>
      <w:tr w:rsidR="009D2B4B" w:rsidRPr="00296BBE" w14:paraId="434A2D13" w14:textId="77777777" w:rsidTr="002069B1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EFBE3" w14:textId="4DB01921" w:rsidR="009D2B4B" w:rsidRPr="00296BBE" w:rsidRDefault="009D2B4B" w:rsidP="009D2B4B">
            <w:pPr>
              <w:tabs>
                <w:tab w:val="right" w:pos="851"/>
              </w:tabs>
              <w:rPr>
                <w:color w:val="FF0000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t xml:space="preserve">Тема 3.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54544">
              <w:rPr>
                <w:color w:val="000000" w:themeColor="text1"/>
                <w:sz w:val="24"/>
                <w:szCs w:val="24"/>
              </w:rPr>
              <w:t xml:space="preserve">Финансовое обеспечение </w:t>
            </w:r>
            <w:proofErr w:type="spellStart"/>
            <w:r w:rsidRPr="00654544">
              <w:rPr>
                <w:color w:val="000000" w:themeColor="text1"/>
                <w:sz w:val="24"/>
                <w:szCs w:val="24"/>
              </w:rPr>
              <w:t>цифровизации</w:t>
            </w:r>
            <w:proofErr w:type="spellEnd"/>
            <w:r w:rsidRPr="00654544">
              <w:rPr>
                <w:color w:val="000000" w:themeColor="text1"/>
                <w:sz w:val="24"/>
                <w:szCs w:val="24"/>
              </w:rPr>
              <w:t xml:space="preserve"> управления финансами </w:t>
            </w:r>
            <w:r w:rsidRPr="00654544">
              <w:rPr>
                <w:color w:val="000000" w:themeColor="text1"/>
                <w:sz w:val="24"/>
                <w:szCs w:val="24"/>
              </w:rPr>
              <w:lastRenderedPageBreak/>
              <w:t xml:space="preserve">государственного сектора   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E065" w14:textId="0C24FBE1" w:rsidR="009D2B4B" w:rsidRPr="00CE19DF" w:rsidRDefault="009D2B4B" w:rsidP="009D2B4B">
            <w:pPr>
              <w:widowControl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Pr="009D2B4B">
              <w:rPr>
                <w:bCs/>
                <w:color w:val="000000" w:themeColor="text1"/>
                <w:sz w:val="24"/>
                <w:szCs w:val="24"/>
              </w:rPr>
              <w:t xml:space="preserve">Применение программно-целевого и проектного подходов к управлению расходами бюджетов на </w:t>
            </w:r>
            <w:proofErr w:type="spellStart"/>
            <w:r w:rsidRPr="009D2B4B">
              <w:rPr>
                <w:bCs/>
                <w:color w:val="000000" w:themeColor="text1"/>
                <w:sz w:val="24"/>
                <w:szCs w:val="24"/>
              </w:rPr>
              <w:t>цифровизацию</w:t>
            </w:r>
            <w:proofErr w:type="spellEnd"/>
            <w:r w:rsidRPr="009D2B4B">
              <w:rPr>
                <w:bCs/>
                <w:color w:val="000000" w:themeColor="text1"/>
                <w:sz w:val="24"/>
                <w:szCs w:val="24"/>
              </w:rPr>
              <w:t xml:space="preserve"> управления финансами государственного </w:t>
            </w:r>
            <w:r w:rsidRPr="009D2B4B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сектора.  Финансовое обеспечение реализации национальной программы «Цифровая экономика Российской Федерации», государственной программы Российской Федерации «Информационное общество», государственной программы Российской Федерации «Национальная система пространственных данных», государственной программы Российской Федерации «Научно-технологическое развитие Российской Федерации», национального проекта «Экономика данных». 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6387" w14:textId="0E4AF18D" w:rsidR="009D2B4B" w:rsidRPr="00110DED" w:rsidRDefault="009D2B4B" w:rsidP="009D2B4B">
            <w:pPr>
              <w:jc w:val="both"/>
              <w:rPr>
                <w:color w:val="FF0000"/>
                <w:sz w:val="24"/>
                <w:szCs w:val="24"/>
                <w:highlight w:val="yellow"/>
              </w:rPr>
            </w:pPr>
            <w:r w:rsidRPr="00FD7FFA">
              <w:rPr>
                <w:color w:val="000000" w:themeColor="text1"/>
                <w:sz w:val="24"/>
                <w:szCs w:val="24"/>
              </w:rPr>
              <w:lastRenderedPageBreak/>
              <w:t xml:space="preserve">Работа с учебной и научной литературой, нормативными правовыми актами, открытыми данными; выполнение ситуационных заданий, </w:t>
            </w:r>
            <w:r w:rsidRPr="00FD7FFA">
              <w:rPr>
                <w:color w:val="000000" w:themeColor="text1"/>
                <w:sz w:val="24"/>
                <w:szCs w:val="24"/>
              </w:rPr>
              <w:lastRenderedPageBreak/>
              <w:t>подготовка эссе.</w:t>
            </w:r>
          </w:p>
        </w:tc>
      </w:tr>
      <w:tr w:rsidR="009D2B4B" w:rsidRPr="00296BBE" w14:paraId="75BCDB4C" w14:textId="77777777" w:rsidTr="002069B1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0157C" w14:textId="77C0DE0D" w:rsidR="009D2B4B" w:rsidRPr="00296BBE" w:rsidRDefault="009D2B4B" w:rsidP="009D2B4B">
            <w:pPr>
              <w:tabs>
                <w:tab w:val="right" w:pos="851"/>
              </w:tabs>
              <w:rPr>
                <w:color w:val="FF0000"/>
                <w:sz w:val="24"/>
                <w:szCs w:val="24"/>
              </w:rPr>
            </w:pPr>
            <w:r w:rsidRPr="00110DED">
              <w:rPr>
                <w:color w:val="000000" w:themeColor="text1"/>
                <w:sz w:val="24"/>
                <w:szCs w:val="24"/>
              </w:rPr>
              <w:t>Тема 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Pr="0075102D">
              <w:rPr>
                <w:color w:val="000000" w:themeColor="text1"/>
                <w:sz w:val="24"/>
                <w:szCs w:val="24"/>
              </w:rPr>
              <w:t xml:space="preserve"> Информационно-коммуникационные технологии в инициативном бюджетировании и участии институтов гражданского общества в бюджетном процессе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05D6" w14:textId="77777777" w:rsidR="009D2B4B" w:rsidRDefault="009D2B4B" w:rsidP="009D2B4B">
            <w:pPr>
              <w:pStyle w:val="af8"/>
              <w:widowControl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D2B4B">
              <w:rPr>
                <w:color w:val="000000" w:themeColor="text1"/>
                <w:sz w:val="24"/>
                <w:szCs w:val="24"/>
              </w:rPr>
              <w:t>Портал открытого бюджета в секторе государственного управления: понятие, значение, практики реализации.</w:t>
            </w:r>
          </w:p>
          <w:p w14:paraId="3681D314" w14:textId="77777777" w:rsidR="009D2B4B" w:rsidRDefault="009D2B4B" w:rsidP="009D2B4B">
            <w:pPr>
              <w:pStyle w:val="af8"/>
              <w:widowControl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>Портал инициативного бюджетирования в секторе государственного управления: понятие, значение, практики реализации.</w:t>
            </w:r>
          </w:p>
          <w:p w14:paraId="52672346" w14:textId="77777777" w:rsidR="009D2B4B" w:rsidRPr="009D2B4B" w:rsidRDefault="009D2B4B" w:rsidP="009D2B4B">
            <w:pPr>
              <w:widowControl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 xml:space="preserve">Цифровые сервисы подачи заявок на реализацию инициативных проектов, их оценки и отбора. </w:t>
            </w:r>
          </w:p>
          <w:p w14:paraId="432031D3" w14:textId="59C128CB" w:rsidR="009D2B4B" w:rsidRPr="00CE19DF" w:rsidRDefault="009D2B4B" w:rsidP="009D2B4B">
            <w:pPr>
              <w:pStyle w:val="af8"/>
              <w:widowControl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 xml:space="preserve">Проекты по представлению бюджета для граждан как инструмент вовлечения населения в бюджетный процесс. Роль проектов по представлению бюджета для граждан в повышении их бюджетной грамотности. 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2525" w14:textId="58BFE2B2" w:rsidR="009D2B4B" w:rsidRPr="00110DED" w:rsidRDefault="009D2B4B" w:rsidP="009D2B4B">
            <w:pPr>
              <w:jc w:val="both"/>
              <w:rPr>
                <w:color w:val="FF0000"/>
                <w:sz w:val="24"/>
                <w:szCs w:val="24"/>
              </w:rPr>
            </w:pPr>
            <w:r w:rsidRPr="00FD7FFA">
              <w:rPr>
                <w:color w:val="000000" w:themeColor="text1"/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 выполнение ситуационных заданий, подготовка эссе.</w:t>
            </w:r>
          </w:p>
        </w:tc>
      </w:tr>
      <w:tr w:rsidR="009D2B4B" w:rsidRPr="00296BBE" w14:paraId="39E26BE1" w14:textId="77777777" w:rsidTr="002069B1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A3100" w14:textId="3D139B79" w:rsidR="009D2B4B" w:rsidRPr="00110DED" w:rsidRDefault="009D2B4B" w:rsidP="009D2B4B">
            <w:pPr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5. </w:t>
            </w:r>
            <w:r w:rsidRPr="0075102D">
              <w:rPr>
                <w:color w:val="000000" w:themeColor="text1"/>
                <w:sz w:val="24"/>
                <w:szCs w:val="24"/>
              </w:rPr>
              <w:t>Информационно-коммуникационные технологии в социальном обеспечении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5B99" w14:textId="3301A053" w:rsidR="009D2B4B" w:rsidRDefault="009D2B4B" w:rsidP="009D2B4B">
            <w:pPr>
              <w:widowControl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>Содержание информационно-коммуникационных технологий в социальном обеспечении, их значение.</w:t>
            </w:r>
          </w:p>
          <w:p w14:paraId="6C2CA25A" w14:textId="07FF69AA" w:rsidR="009D2B4B" w:rsidRPr="009D2B4B" w:rsidRDefault="009D2B4B" w:rsidP="009D2B4B">
            <w:pPr>
              <w:widowControl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 xml:space="preserve">Принципы цифровой трансформации процессов социального обеспечения. </w:t>
            </w:r>
          </w:p>
          <w:p w14:paraId="6176B3BA" w14:textId="075D3BA1" w:rsidR="009D2B4B" w:rsidRPr="0056177A" w:rsidRDefault="009D2B4B" w:rsidP="009D2B4B">
            <w:pPr>
              <w:pStyle w:val="af8"/>
              <w:widowControl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9D2B4B">
              <w:rPr>
                <w:color w:val="000000" w:themeColor="text1"/>
                <w:sz w:val="24"/>
                <w:szCs w:val="24"/>
              </w:rPr>
              <w:t xml:space="preserve">Понятие, цели создания, структура и функции государственной информационной системы «Единая централизованная цифровая платформа в социальной сфере». Участники информационного взаимодействия в информационной системе «Единая централизованная цифровая платформа в социальной </w:t>
            </w:r>
            <w:r w:rsidRPr="009D2B4B">
              <w:rPr>
                <w:color w:val="000000" w:themeColor="text1"/>
                <w:sz w:val="24"/>
                <w:szCs w:val="24"/>
              </w:rPr>
              <w:lastRenderedPageBreak/>
              <w:t>сфере», их полномочия. Пользователи «Единой централизованной цифровой платформы в социальной сфере». Органы и организации, не являющиеся пользователями «Единой централизованной цифровой платформы в социальной сфере».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C189" w14:textId="7B47D56C" w:rsidR="009D2B4B" w:rsidRPr="00FD7FFA" w:rsidRDefault="009D2B4B" w:rsidP="009D2B4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D7FFA">
              <w:rPr>
                <w:color w:val="000000" w:themeColor="text1"/>
                <w:sz w:val="24"/>
                <w:szCs w:val="24"/>
              </w:rPr>
              <w:lastRenderedPageBreak/>
              <w:t>Работа с учебной и научной литературой, нормативными правовыми актами, открытыми данными; выполнение ситуационных заданий, подготовка эссе.</w:t>
            </w:r>
          </w:p>
        </w:tc>
      </w:tr>
    </w:tbl>
    <w:p w14:paraId="2B7AA87A" w14:textId="77777777" w:rsidR="00CC23B5" w:rsidRPr="00296BBE" w:rsidRDefault="00CC23B5">
      <w:pPr>
        <w:pStyle w:val="afc"/>
        <w:rPr>
          <w:color w:val="FF0000"/>
        </w:rPr>
      </w:pPr>
    </w:p>
    <w:p w14:paraId="1B9E2B36" w14:textId="77777777" w:rsidR="00CC23B5" w:rsidRPr="00205272" w:rsidRDefault="00F443D2" w:rsidP="00A86745">
      <w:pPr>
        <w:pStyle w:val="1"/>
        <w:spacing w:before="0" w:line="360" w:lineRule="auto"/>
        <w:jc w:val="both"/>
        <w:rPr>
          <w:color w:val="000000" w:themeColor="text1"/>
        </w:rPr>
      </w:pPr>
      <w:bookmarkStart w:id="30" w:name="_Toc137763924"/>
      <w:bookmarkStart w:id="31" w:name="_Toc154661309"/>
      <w:r w:rsidRPr="002052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6.2. Перечень вопросов, заданий, тем для подготовки к текущему контролю</w:t>
      </w:r>
      <w:bookmarkEnd w:id="30"/>
      <w:bookmarkEnd w:id="31"/>
    </w:p>
    <w:p w14:paraId="0B12EF4F" w14:textId="1A737A13" w:rsidR="00127B49" w:rsidRPr="00FD7FFA" w:rsidRDefault="00FD7FFA" w:rsidP="00A86745">
      <w:pPr>
        <w:pStyle w:val="af8"/>
        <w:spacing w:line="360" w:lineRule="auto"/>
        <w:ind w:left="0"/>
        <w:jc w:val="center"/>
        <w:rPr>
          <w:b/>
          <w:color w:val="000000" w:themeColor="text1"/>
          <w:sz w:val="28"/>
          <w:szCs w:val="28"/>
        </w:rPr>
      </w:pPr>
      <w:r w:rsidRPr="00FD7FFA">
        <w:rPr>
          <w:b/>
          <w:color w:val="000000" w:themeColor="text1"/>
          <w:sz w:val="28"/>
          <w:szCs w:val="28"/>
        </w:rPr>
        <w:t>Темы</w:t>
      </w:r>
      <w:r w:rsidR="00F443D2" w:rsidRPr="00FD7FFA">
        <w:rPr>
          <w:b/>
          <w:color w:val="000000" w:themeColor="text1"/>
          <w:sz w:val="28"/>
          <w:szCs w:val="28"/>
        </w:rPr>
        <w:t xml:space="preserve"> для </w:t>
      </w:r>
      <w:r w:rsidRPr="00FD7FFA">
        <w:rPr>
          <w:b/>
          <w:color w:val="000000" w:themeColor="text1"/>
          <w:sz w:val="28"/>
          <w:szCs w:val="28"/>
        </w:rPr>
        <w:t>эссе</w:t>
      </w:r>
    </w:p>
    <w:p w14:paraId="32817BC0" w14:textId="6A5BF2E5" w:rsidR="00FD7FFA" w:rsidRPr="00333DC0" w:rsidRDefault="00FD7FFA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FD7FFA">
        <w:rPr>
          <w:color w:val="000000" w:themeColor="text1"/>
          <w:sz w:val="28"/>
          <w:szCs w:val="28"/>
        </w:rPr>
        <w:t xml:space="preserve">Роль цифрового рубля и смарт-контрактов в обеспечении роста </w:t>
      </w:r>
      <w:r w:rsidRPr="00333DC0">
        <w:rPr>
          <w:color w:val="000000" w:themeColor="text1"/>
          <w:sz w:val="28"/>
          <w:szCs w:val="28"/>
        </w:rPr>
        <w:t xml:space="preserve">эффективности и целевого использования бюджетных средств. </w:t>
      </w:r>
    </w:p>
    <w:p w14:paraId="1B482511" w14:textId="6DFF1F3B" w:rsidR="00FD7FFA" w:rsidRPr="00333DC0" w:rsidRDefault="00333DC0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333DC0">
        <w:rPr>
          <w:color w:val="000000" w:themeColor="text1"/>
          <w:sz w:val="28"/>
          <w:szCs w:val="28"/>
        </w:rPr>
        <w:t xml:space="preserve">Подходы к оценке цифровой зрелости в секторе государственного управления. </w:t>
      </w:r>
    </w:p>
    <w:p w14:paraId="488BD0F8" w14:textId="7C0A02A1" w:rsidR="00CC23B5" w:rsidRPr="00333DC0" w:rsidRDefault="00FD7FFA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333DC0">
        <w:rPr>
          <w:color w:val="000000" w:themeColor="text1"/>
          <w:sz w:val="28"/>
          <w:szCs w:val="28"/>
        </w:rPr>
        <w:t>Тенденции развития цифровых технологий участия граждан в бюджетном процессе.</w:t>
      </w:r>
    </w:p>
    <w:p w14:paraId="3CBFCC65" w14:textId="41AB48E5" w:rsidR="00FD7FFA" w:rsidRPr="00333DC0" w:rsidRDefault="00FD7FFA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333DC0">
        <w:rPr>
          <w:color w:val="000000" w:themeColor="text1"/>
          <w:sz w:val="28"/>
          <w:szCs w:val="28"/>
        </w:rPr>
        <w:t>Стратеги</w:t>
      </w:r>
      <w:r w:rsidR="0075102D" w:rsidRPr="00333DC0">
        <w:rPr>
          <w:color w:val="000000" w:themeColor="text1"/>
          <w:sz w:val="28"/>
          <w:szCs w:val="28"/>
        </w:rPr>
        <w:t>ческие направления</w:t>
      </w:r>
      <w:r w:rsidRPr="00333DC0">
        <w:rPr>
          <w:color w:val="000000" w:themeColor="text1"/>
          <w:sz w:val="28"/>
          <w:szCs w:val="28"/>
        </w:rPr>
        <w:t xml:space="preserve"> развития цифрового пространства для управления финансами</w:t>
      </w:r>
      <w:r w:rsidR="0075102D" w:rsidRPr="00333DC0">
        <w:rPr>
          <w:color w:val="000000" w:themeColor="text1"/>
          <w:sz w:val="28"/>
          <w:szCs w:val="28"/>
        </w:rPr>
        <w:t xml:space="preserve"> государственного сектора</w:t>
      </w:r>
      <w:r w:rsidRPr="00333DC0">
        <w:rPr>
          <w:color w:val="000000" w:themeColor="text1"/>
          <w:sz w:val="28"/>
          <w:szCs w:val="28"/>
        </w:rPr>
        <w:t>.</w:t>
      </w:r>
    </w:p>
    <w:p w14:paraId="09436A88" w14:textId="352344C5" w:rsidR="00FD7FFA" w:rsidRPr="00333DC0" w:rsidRDefault="00333DC0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333DC0">
        <w:rPr>
          <w:color w:val="000000" w:themeColor="text1"/>
          <w:sz w:val="28"/>
          <w:szCs w:val="28"/>
        </w:rPr>
        <w:t xml:space="preserve">Пути повышения </w:t>
      </w:r>
      <w:r w:rsidR="00FD7FFA" w:rsidRPr="00333DC0">
        <w:rPr>
          <w:color w:val="000000" w:themeColor="text1"/>
          <w:sz w:val="28"/>
          <w:szCs w:val="28"/>
        </w:rPr>
        <w:t>эффективност</w:t>
      </w:r>
      <w:r w:rsidRPr="00333DC0">
        <w:rPr>
          <w:color w:val="000000" w:themeColor="text1"/>
          <w:sz w:val="28"/>
          <w:szCs w:val="28"/>
        </w:rPr>
        <w:t>и</w:t>
      </w:r>
      <w:r w:rsidR="00FD7FFA" w:rsidRPr="00333DC0">
        <w:rPr>
          <w:color w:val="000000" w:themeColor="text1"/>
          <w:sz w:val="28"/>
          <w:szCs w:val="28"/>
        </w:rPr>
        <w:t xml:space="preserve"> расходов на реализацию национальной программы «Цифровая экономика Российской Федерации»</w:t>
      </w:r>
      <w:r w:rsidRPr="00333DC0">
        <w:rPr>
          <w:color w:val="000000" w:themeColor="text1"/>
          <w:sz w:val="28"/>
          <w:szCs w:val="28"/>
        </w:rPr>
        <w:t xml:space="preserve">. </w:t>
      </w:r>
    </w:p>
    <w:p w14:paraId="137E13E7" w14:textId="7B70E3A7" w:rsidR="0075102D" w:rsidRPr="00333DC0" w:rsidRDefault="00333DC0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333DC0">
        <w:rPr>
          <w:color w:val="000000" w:themeColor="text1"/>
          <w:sz w:val="28"/>
          <w:szCs w:val="28"/>
        </w:rPr>
        <w:t xml:space="preserve">Пути повышения эффективности расходов </w:t>
      </w:r>
      <w:r w:rsidR="0075102D" w:rsidRPr="00333DC0">
        <w:rPr>
          <w:color w:val="000000" w:themeColor="text1"/>
          <w:sz w:val="28"/>
          <w:szCs w:val="28"/>
        </w:rPr>
        <w:t>на реализацию национального проекта «Экономика данных»</w:t>
      </w:r>
      <w:r w:rsidRPr="00333DC0">
        <w:rPr>
          <w:color w:val="000000" w:themeColor="text1"/>
          <w:sz w:val="28"/>
          <w:szCs w:val="28"/>
        </w:rPr>
        <w:t xml:space="preserve">. </w:t>
      </w:r>
    </w:p>
    <w:p w14:paraId="0D9F449A" w14:textId="77777777" w:rsidR="00FD7FFA" w:rsidRDefault="00FD7FFA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333DC0">
        <w:rPr>
          <w:color w:val="000000" w:themeColor="text1"/>
          <w:sz w:val="28"/>
          <w:szCs w:val="28"/>
        </w:rPr>
        <w:t>Предложения по росту эффективности</w:t>
      </w:r>
      <w:r>
        <w:rPr>
          <w:color w:val="000000" w:themeColor="text1"/>
          <w:sz w:val="28"/>
          <w:szCs w:val="28"/>
        </w:rPr>
        <w:t xml:space="preserve"> расходов на реализацию</w:t>
      </w:r>
      <w:r w:rsidRPr="00FD7FFA">
        <w:rPr>
          <w:color w:val="000000" w:themeColor="text1"/>
          <w:sz w:val="28"/>
          <w:szCs w:val="28"/>
        </w:rPr>
        <w:t xml:space="preserve"> государственной программы Российской Федерации «Информационное общество»</w:t>
      </w:r>
      <w:r>
        <w:rPr>
          <w:color w:val="000000" w:themeColor="text1"/>
          <w:sz w:val="28"/>
          <w:szCs w:val="28"/>
        </w:rPr>
        <w:t xml:space="preserve">. </w:t>
      </w:r>
    </w:p>
    <w:p w14:paraId="2F103D4D" w14:textId="54EB3F0B" w:rsidR="00FD7FFA" w:rsidRDefault="00FD7FFA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Рекомендации по обеспечению роста эффективности расходов на реализацию </w:t>
      </w:r>
      <w:r w:rsidRPr="00FD7FFA">
        <w:rPr>
          <w:color w:val="000000" w:themeColor="text1"/>
          <w:sz w:val="28"/>
          <w:szCs w:val="28"/>
        </w:rPr>
        <w:t>государственной программы Российской Федерации «Национальная система пространственных данных»</w:t>
      </w:r>
      <w:r>
        <w:rPr>
          <w:color w:val="000000" w:themeColor="text1"/>
          <w:sz w:val="28"/>
          <w:szCs w:val="28"/>
        </w:rPr>
        <w:t xml:space="preserve">. </w:t>
      </w:r>
    </w:p>
    <w:p w14:paraId="739EE519" w14:textId="5CE129E0" w:rsidR="00FD7FFA" w:rsidRDefault="00FD7FFA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FD7FFA">
        <w:rPr>
          <w:color w:val="000000" w:themeColor="text1"/>
          <w:sz w:val="28"/>
          <w:szCs w:val="28"/>
        </w:rPr>
        <w:t xml:space="preserve">Направления развития программно-целевого управления государственными расходами на </w:t>
      </w:r>
      <w:proofErr w:type="spellStart"/>
      <w:r w:rsidRPr="00FD7FFA">
        <w:rPr>
          <w:color w:val="000000" w:themeColor="text1"/>
          <w:sz w:val="28"/>
          <w:szCs w:val="28"/>
        </w:rPr>
        <w:t>цифровизацию</w:t>
      </w:r>
      <w:proofErr w:type="spellEnd"/>
      <w:r w:rsidRPr="00FD7FFA">
        <w:rPr>
          <w:color w:val="000000" w:themeColor="text1"/>
          <w:sz w:val="28"/>
          <w:szCs w:val="28"/>
        </w:rPr>
        <w:t xml:space="preserve"> социально-экономических процессов.</w:t>
      </w:r>
    </w:p>
    <w:p w14:paraId="0A8212D9" w14:textId="004696B5" w:rsidR="00FD7FFA" w:rsidRPr="00333DC0" w:rsidRDefault="00FD7FFA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333DC0">
        <w:rPr>
          <w:color w:val="000000" w:themeColor="text1"/>
          <w:sz w:val="28"/>
          <w:szCs w:val="28"/>
        </w:rPr>
        <w:t xml:space="preserve">Перспективы применения искусственного интеллекта в управлении финансами государственных учреждений. </w:t>
      </w:r>
    </w:p>
    <w:p w14:paraId="50FC3A0A" w14:textId="5F00D936" w:rsidR="00FD7FFA" w:rsidRPr="00333DC0" w:rsidRDefault="00333DC0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333DC0">
        <w:rPr>
          <w:color w:val="000000" w:themeColor="text1"/>
          <w:sz w:val="28"/>
          <w:szCs w:val="28"/>
        </w:rPr>
        <w:lastRenderedPageBreak/>
        <w:t>Дискуссионные вопросы содержания и структуры</w:t>
      </w:r>
      <w:r w:rsidR="00FD7FFA" w:rsidRPr="00333DC0">
        <w:rPr>
          <w:color w:val="000000" w:themeColor="text1"/>
          <w:sz w:val="28"/>
          <w:szCs w:val="28"/>
        </w:rPr>
        <w:t xml:space="preserve"> цифрово</w:t>
      </w:r>
      <w:r w:rsidRPr="00333DC0">
        <w:rPr>
          <w:color w:val="000000" w:themeColor="text1"/>
          <w:sz w:val="28"/>
          <w:szCs w:val="28"/>
        </w:rPr>
        <w:t>го</w:t>
      </w:r>
      <w:r w:rsidR="00FD7FFA" w:rsidRPr="00333DC0">
        <w:rPr>
          <w:color w:val="000000" w:themeColor="text1"/>
          <w:sz w:val="28"/>
          <w:szCs w:val="28"/>
        </w:rPr>
        <w:t xml:space="preserve"> пространство для управления государственными финансами</w:t>
      </w:r>
      <w:r w:rsidRPr="00333DC0">
        <w:rPr>
          <w:color w:val="000000" w:themeColor="text1"/>
          <w:sz w:val="28"/>
          <w:szCs w:val="28"/>
        </w:rPr>
        <w:t xml:space="preserve">. </w:t>
      </w:r>
    </w:p>
    <w:p w14:paraId="565F8B4D" w14:textId="77777777" w:rsidR="0075102D" w:rsidRDefault="00FD7FFA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Направления модернизации </w:t>
      </w:r>
      <w:r w:rsidRPr="00FD7FFA">
        <w:rPr>
          <w:color w:val="000000" w:themeColor="text1"/>
          <w:sz w:val="28"/>
          <w:szCs w:val="28"/>
        </w:rPr>
        <w:t xml:space="preserve">цифровых платформ для управления </w:t>
      </w:r>
      <w:r w:rsidR="0075102D">
        <w:rPr>
          <w:color w:val="000000" w:themeColor="text1"/>
          <w:sz w:val="28"/>
          <w:szCs w:val="28"/>
        </w:rPr>
        <w:t>финансами государственного сектора</w:t>
      </w:r>
      <w:r>
        <w:rPr>
          <w:color w:val="000000" w:themeColor="text1"/>
          <w:sz w:val="28"/>
          <w:szCs w:val="28"/>
        </w:rPr>
        <w:t xml:space="preserve"> в современных условиях (на примере конкретной платформы). </w:t>
      </w:r>
    </w:p>
    <w:p w14:paraId="04335883" w14:textId="77777777" w:rsidR="0075102D" w:rsidRDefault="0075102D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75102D">
        <w:rPr>
          <w:color w:val="000000" w:themeColor="text1"/>
          <w:sz w:val="28"/>
          <w:szCs w:val="28"/>
        </w:rPr>
        <w:t xml:space="preserve">Роль информационно-коммуникационных технологий в обеспечении роста доступности, качества и адресности мер социальной поддержки граждан.  </w:t>
      </w:r>
    </w:p>
    <w:p w14:paraId="596152D9" w14:textId="6F7F5D83" w:rsidR="0075102D" w:rsidRPr="0075102D" w:rsidRDefault="0075102D" w:rsidP="00A86745">
      <w:pPr>
        <w:pStyle w:val="af8"/>
        <w:widowControl/>
        <w:numPr>
          <w:ilvl w:val="3"/>
          <w:numId w:val="1"/>
        </w:numPr>
        <w:tabs>
          <w:tab w:val="clear" w:pos="0"/>
          <w:tab w:val="left" w:pos="9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75102D">
        <w:rPr>
          <w:color w:val="000000" w:themeColor="text1"/>
          <w:sz w:val="28"/>
          <w:szCs w:val="28"/>
        </w:rPr>
        <w:t>Роль информационно-коммуникационных технологий в повышении эффективности расходов в области социального обеспечения.</w:t>
      </w:r>
    </w:p>
    <w:p w14:paraId="366F77E6" w14:textId="77777777" w:rsidR="00333DC0" w:rsidRPr="00A86745" w:rsidRDefault="00333DC0">
      <w:pPr>
        <w:spacing w:line="360" w:lineRule="auto"/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A86745">
        <w:rPr>
          <w:b/>
          <w:i/>
          <w:color w:val="000000" w:themeColor="text1"/>
          <w:sz w:val="28"/>
          <w:szCs w:val="28"/>
        </w:rPr>
        <w:t>Методические рекомендации:</w:t>
      </w:r>
    </w:p>
    <w:p w14:paraId="627C8B1E" w14:textId="5B62F9B8" w:rsidR="00333DC0" w:rsidRDefault="00333DC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1.Цель написания эссе – развитие профессиональных компетенций </w:t>
      </w:r>
      <w:r w:rsidR="00946480">
        <w:rPr>
          <w:color w:val="000000" w:themeColor="text1"/>
          <w:sz w:val="28"/>
          <w:szCs w:val="28"/>
        </w:rPr>
        <w:t xml:space="preserve">по представлению аргументированной (в </w:t>
      </w:r>
      <w:proofErr w:type="spellStart"/>
      <w:r w:rsidR="00946480">
        <w:rPr>
          <w:color w:val="000000" w:themeColor="text1"/>
          <w:sz w:val="28"/>
          <w:szCs w:val="28"/>
        </w:rPr>
        <w:t>т.ч</w:t>
      </w:r>
      <w:proofErr w:type="spellEnd"/>
      <w:r w:rsidR="00946480">
        <w:rPr>
          <w:color w:val="000000" w:themeColor="text1"/>
          <w:sz w:val="28"/>
          <w:szCs w:val="28"/>
        </w:rPr>
        <w:t xml:space="preserve">. числовыми данными) авторской позиции по заданному вопросу. </w:t>
      </w:r>
    </w:p>
    <w:p w14:paraId="64F23948" w14:textId="3B214861" w:rsidR="00333DC0" w:rsidRDefault="00333DC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946480">
        <w:rPr>
          <w:color w:val="000000" w:themeColor="text1"/>
          <w:sz w:val="28"/>
          <w:szCs w:val="28"/>
        </w:rPr>
        <w:t xml:space="preserve">Эссе выполняется каждым студентом единолично на одну из тем, определённую в рабочей программе дисциплины. Допускается уточнение формулировки темы по согласованию с преподавателем, ведущим семинарские занятия. </w:t>
      </w:r>
    </w:p>
    <w:p w14:paraId="2D9B8856" w14:textId="53F6BD5B" w:rsidR="00333DC0" w:rsidRDefault="00333DC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3.Критерии оценки эссе: </w:t>
      </w:r>
    </w:p>
    <w:p w14:paraId="54D97590" w14:textId="3FB80488" w:rsidR="00333DC0" w:rsidRPr="00333DC0" w:rsidRDefault="00333DC0" w:rsidP="00333DC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333DC0">
        <w:rPr>
          <w:color w:val="000000" w:themeColor="text1"/>
          <w:sz w:val="28"/>
          <w:szCs w:val="28"/>
        </w:rPr>
        <w:t>наличие четко выраженной авторской позиции по рассматриваемому вопросу</w:t>
      </w:r>
      <w:r>
        <w:rPr>
          <w:color w:val="000000" w:themeColor="text1"/>
          <w:sz w:val="28"/>
          <w:szCs w:val="28"/>
        </w:rPr>
        <w:t>;</w:t>
      </w:r>
    </w:p>
    <w:p w14:paraId="357FFE4A" w14:textId="177D6728" w:rsidR="00333DC0" w:rsidRPr="00333DC0" w:rsidRDefault="00333DC0" w:rsidP="00333DC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333DC0">
        <w:rPr>
          <w:color w:val="000000" w:themeColor="text1"/>
          <w:sz w:val="28"/>
          <w:szCs w:val="28"/>
        </w:rPr>
        <w:t>использование в тексте мнений и позиций отечественных и зарубежных авторов, нормативно-правового регулирования</w:t>
      </w:r>
      <w:r>
        <w:rPr>
          <w:color w:val="000000" w:themeColor="text1"/>
          <w:sz w:val="28"/>
          <w:szCs w:val="28"/>
        </w:rPr>
        <w:t>;</w:t>
      </w:r>
    </w:p>
    <w:p w14:paraId="0A4B22B8" w14:textId="383A6A78" w:rsidR="00333DC0" w:rsidRPr="00333DC0" w:rsidRDefault="00333DC0" w:rsidP="00333DC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333DC0">
        <w:rPr>
          <w:color w:val="000000" w:themeColor="text1"/>
          <w:sz w:val="28"/>
          <w:szCs w:val="28"/>
        </w:rPr>
        <w:t>присутствие в тексте проведенного автором анализа числового материала, позволяющего дать оценку, выявить причины, определить тенденции и т.п. (в рамках выбранной темы)</w:t>
      </w:r>
      <w:r>
        <w:rPr>
          <w:color w:val="000000" w:themeColor="text1"/>
          <w:sz w:val="28"/>
          <w:szCs w:val="28"/>
        </w:rPr>
        <w:t>;</w:t>
      </w:r>
    </w:p>
    <w:p w14:paraId="7F7FAB68" w14:textId="4B8A8A10" w:rsidR="00333DC0" w:rsidRPr="00333DC0" w:rsidRDefault="00333DC0" w:rsidP="00333DC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333DC0">
        <w:rPr>
          <w:color w:val="000000" w:themeColor="text1"/>
          <w:sz w:val="28"/>
          <w:szCs w:val="28"/>
        </w:rPr>
        <w:t>терминологическая точность, четкость и последовательность изложения материала, отсутствие смысловых ошибок</w:t>
      </w:r>
      <w:r>
        <w:rPr>
          <w:color w:val="000000" w:themeColor="text1"/>
          <w:sz w:val="28"/>
          <w:szCs w:val="28"/>
        </w:rPr>
        <w:t>;</w:t>
      </w:r>
    </w:p>
    <w:p w14:paraId="58B0D355" w14:textId="2E3D931C" w:rsidR="00333DC0" w:rsidRDefault="00333DC0" w:rsidP="00333DC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333DC0">
        <w:rPr>
          <w:color w:val="000000" w:themeColor="text1"/>
          <w:sz w:val="28"/>
          <w:szCs w:val="28"/>
        </w:rPr>
        <w:t>правильность оформления (в строгом соответствии с указанными требованиями), отсутствие орфографических и пунктуационных ошибок</w:t>
      </w:r>
      <w:r>
        <w:rPr>
          <w:color w:val="000000" w:themeColor="text1"/>
          <w:sz w:val="28"/>
          <w:szCs w:val="28"/>
        </w:rPr>
        <w:t>.</w:t>
      </w:r>
    </w:p>
    <w:p w14:paraId="36DC8732" w14:textId="0DB6A66E" w:rsidR="00CC23B5" w:rsidRDefault="00333DC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F443D2" w:rsidRPr="00C3731B">
        <w:rPr>
          <w:color w:val="000000" w:themeColor="text1"/>
          <w:sz w:val="28"/>
          <w:szCs w:val="28"/>
        </w:rPr>
        <w:t xml:space="preserve">Требования к оформлению: </w:t>
      </w:r>
      <w:r w:rsidR="00FD7FFA">
        <w:rPr>
          <w:color w:val="000000" w:themeColor="text1"/>
          <w:sz w:val="28"/>
          <w:szCs w:val="28"/>
        </w:rPr>
        <w:t>5</w:t>
      </w:r>
      <w:r w:rsidR="000E5670" w:rsidRPr="00C3731B">
        <w:rPr>
          <w:color w:val="000000" w:themeColor="text1"/>
          <w:sz w:val="28"/>
          <w:szCs w:val="28"/>
        </w:rPr>
        <w:t>–</w:t>
      </w:r>
      <w:r w:rsidR="00FD7FFA">
        <w:rPr>
          <w:color w:val="000000" w:themeColor="text1"/>
          <w:sz w:val="28"/>
          <w:szCs w:val="28"/>
        </w:rPr>
        <w:t>1</w:t>
      </w:r>
      <w:r w:rsidR="00205272" w:rsidRPr="00C3731B">
        <w:rPr>
          <w:color w:val="000000" w:themeColor="text1"/>
          <w:sz w:val="28"/>
          <w:szCs w:val="28"/>
        </w:rPr>
        <w:t>0 страниц</w:t>
      </w:r>
      <w:r w:rsidR="00F443D2" w:rsidRPr="00C3731B">
        <w:rPr>
          <w:color w:val="000000" w:themeColor="text1"/>
          <w:sz w:val="28"/>
          <w:szCs w:val="28"/>
        </w:rPr>
        <w:t xml:space="preserve"> (без уч</w:t>
      </w:r>
      <w:r w:rsidR="00205272" w:rsidRPr="00C3731B">
        <w:rPr>
          <w:color w:val="000000" w:themeColor="text1"/>
          <w:sz w:val="28"/>
          <w:szCs w:val="28"/>
        </w:rPr>
        <w:t>ё</w:t>
      </w:r>
      <w:r w:rsidR="00F443D2" w:rsidRPr="00C3731B">
        <w:rPr>
          <w:color w:val="000000" w:themeColor="text1"/>
          <w:sz w:val="28"/>
          <w:szCs w:val="28"/>
        </w:rPr>
        <w:t xml:space="preserve">та титульного листа и списка источников), шрифт </w:t>
      </w:r>
      <w:proofErr w:type="spellStart"/>
      <w:r w:rsidR="00F443D2" w:rsidRPr="00C3731B">
        <w:rPr>
          <w:color w:val="000000" w:themeColor="text1"/>
          <w:sz w:val="28"/>
          <w:szCs w:val="28"/>
        </w:rPr>
        <w:t>Times</w:t>
      </w:r>
      <w:proofErr w:type="spellEnd"/>
      <w:r w:rsidR="00F443D2" w:rsidRPr="00C3731B">
        <w:rPr>
          <w:color w:val="000000" w:themeColor="text1"/>
          <w:sz w:val="28"/>
          <w:szCs w:val="28"/>
        </w:rPr>
        <w:t xml:space="preserve"> </w:t>
      </w:r>
      <w:r w:rsidR="00F443D2" w:rsidRPr="00C3731B">
        <w:rPr>
          <w:color w:val="000000" w:themeColor="text1"/>
          <w:sz w:val="28"/>
          <w:szCs w:val="28"/>
          <w:lang w:val="en-US"/>
        </w:rPr>
        <w:t>New</w:t>
      </w:r>
      <w:r w:rsidR="00F443D2" w:rsidRPr="00C3731B">
        <w:rPr>
          <w:color w:val="000000" w:themeColor="text1"/>
          <w:sz w:val="28"/>
          <w:szCs w:val="28"/>
        </w:rPr>
        <w:t xml:space="preserve"> </w:t>
      </w:r>
      <w:r w:rsidR="00F443D2" w:rsidRPr="00C3731B">
        <w:rPr>
          <w:color w:val="000000" w:themeColor="text1"/>
          <w:sz w:val="28"/>
          <w:szCs w:val="28"/>
          <w:lang w:val="en-US"/>
        </w:rPr>
        <w:t>Roman</w:t>
      </w:r>
      <w:r w:rsidR="00F443D2" w:rsidRPr="00C3731B">
        <w:rPr>
          <w:color w:val="000000" w:themeColor="text1"/>
          <w:sz w:val="28"/>
          <w:szCs w:val="28"/>
        </w:rPr>
        <w:t xml:space="preserve"> 14, через 1,5 интервала, поля </w:t>
      </w:r>
      <w:r w:rsidR="00205272" w:rsidRPr="00C3731B">
        <w:rPr>
          <w:color w:val="000000" w:themeColor="text1"/>
          <w:sz w:val="28"/>
          <w:szCs w:val="28"/>
        </w:rPr>
        <w:t>-</w:t>
      </w:r>
      <w:r w:rsidR="00F443D2" w:rsidRPr="00C3731B">
        <w:rPr>
          <w:color w:val="000000" w:themeColor="text1"/>
          <w:sz w:val="28"/>
          <w:szCs w:val="28"/>
        </w:rPr>
        <w:t xml:space="preserve"> 2 см </w:t>
      </w:r>
      <w:r w:rsidR="00F443D2" w:rsidRPr="00C3731B">
        <w:rPr>
          <w:color w:val="000000" w:themeColor="text1"/>
          <w:sz w:val="28"/>
          <w:szCs w:val="28"/>
        </w:rPr>
        <w:lastRenderedPageBreak/>
        <w:t xml:space="preserve">каждое. </w:t>
      </w:r>
    </w:p>
    <w:p w14:paraId="1C97C36C" w14:textId="555E7C98" w:rsidR="00333DC0" w:rsidRDefault="00333DC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</w:t>
      </w:r>
      <w:r w:rsidRPr="00333DC0">
        <w:rPr>
          <w:color w:val="000000" w:themeColor="text1"/>
          <w:sz w:val="28"/>
          <w:szCs w:val="28"/>
        </w:rPr>
        <w:t>Наличие в документе картинок, фотографий, сканированных объектов не допускается. При этом приветствуется формирование авторских рисунков (диаграмм, схем, графиков) и таблиц.</w:t>
      </w:r>
    </w:p>
    <w:p w14:paraId="03C5CE0D" w14:textId="29000074" w:rsidR="00946480" w:rsidRDefault="00333DC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</w:t>
      </w:r>
      <w:r w:rsidRPr="00333DC0">
        <w:rPr>
          <w:color w:val="000000" w:themeColor="text1"/>
          <w:sz w:val="28"/>
          <w:szCs w:val="28"/>
        </w:rPr>
        <w:t xml:space="preserve"> </w:t>
      </w:r>
      <w:r w:rsidR="00946480" w:rsidRPr="00946480">
        <w:rPr>
          <w:color w:val="000000" w:themeColor="text1"/>
          <w:sz w:val="28"/>
          <w:szCs w:val="28"/>
        </w:rPr>
        <w:t>Значения показателей, имеющих единицы измерения, следует приводить с их указанием. Отсутствие единиц измерения у показателя, имеющего таковые, свидетельствует о недостаточно полном понимании экономического содержания показателя и влечет за собой снижение оценки за выполненную работу.</w:t>
      </w:r>
    </w:p>
    <w:p w14:paraId="64E27FE2" w14:textId="6EFE8DFC" w:rsidR="00333DC0" w:rsidRDefault="0094648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 </w:t>
      </w:r>
      <w:r w:rsidR="00333DC0" w:rsidRPr="00C3731B">
        <w:rPr>
          <w:color w:val="000000" w:themeColor="text1"/>
          <w:sz w:val="28"/>
          <w:szCs w:val="28"/>
        </w:rPr>
        <w:t xml:space="preserve">Наличие титульного листа и списка использованных источников (не менее </w:t>
      </w:r>
      <w:r w:rsidR="00333DC0">
        <w:rPr>
          <w:color w:val="000000" w:themeColor="text1"/>
          <w:sz w:val="28"/>
          <w:szCs w:val="28"/>
        </w:rPr>
        <w:t xml:space="preserve">7, в </w:t>
      </w:r>
      <w:proofErr w:type="spellStart"/>
      <w:r w:rsidR="00333DC0">
        <w:rPr>
          <w:color w:val="000000" w:themeColor="text1"/>
          <w:sz w:val="28"/>
          <w:szCs w:val="28"/>
        </w:rPr>
        <w:t>т.ч</w:t>
      </w:r>
      <w:proofErr w:type="spellEnd"/>
      <w:r w:rsidR="00333DC0">
        <w:rPr>
          <w:color w:val="000000" w:themeColor="text1"/>
          <w:sz w:val="28"/>
          <w:szCs w:val="28"/>
        </w:rPr>
        <w:t>. минимум 2 зарубежных</w:t>
      </w:r>
      <w:r w:rsidR="00333DC0" w:rsidRPr="00C3731B">
        <w:rPr>
          <w:color w:val="000000" w:themeColor="text1"/>
          <w:sz w:val="28"/>
          <w:szCs w:val="28"/>
        </w:rPr>
        <w:t>) обязательно.</w:t>
      </w:r>
    </w:p>
    <w:p w14:paraId="063BEEE7" w14:textId="487A31DA" w:rsidR="00333DC0" w:rsidRDefault="00946480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333DC0">
        <w:rPr>
          <w:color w:val="000000" w:themeColor="text1"/>
          <w:sz w:val="28"/>
          <w:szCs w:val="28"/>
        </w:rPr>
        <w:t xml:space="preserve">. </w:t>
      </w:r>
      <w:r w:rsidR="00333DC0" w:rsidRPr="00333DC0">
        <w:rPr>
          <w:color w:val="000000" w:themeColor="text1"/>
          <w:sz w:val="28"/>
          <w:szCs w:val="28"/>
        </w:rPr>
        <w:t>Эссе выполняется автором самостоятельно и строго по выбранной теме. При выявлении факта несамостоятельного выполнения или по иной теме выставляется нулевая оценка.</w:t>
      </w:r>
    </w:p>
    <w:p w14:paraId="453B5F7B" w14:textId="77777777" w:rsidR="00CC23B5" w:rsidRPr="002069B1" w:rsidRDefault="00F443D2">
      <w:pPr>
        <w:tabs>
          <w:tab w:val="left" w:pos="-180"/>
        </w:tabs>
        <w:spacing w:line="360" w:lineRule="exact"/>
        <w:ind w:right="70" w:firstLine="720"/>
        <w:jc w:val="both"/>
        <w:rPr>
          <w:b/>
          <w:color w:val="000000" w:themeColor="text1"/>
          <w:sz w:val="28"/>
          <w:szCs w:val="28"/>
        </w:rPr>
      </w:pPr>
      <w:r w:rsidRPr="002069B1">
        <w:rPr>
          <w:b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</w:t>
      </w:r>
    </w:p>
    <w:p w14:paraId="4038FC8D" w14:textId="77777777" w:rsidR="00032322" w:rsidRDefault="00F443D2" w:rsidP="00032322">
      <w:pPr>
        <w:tabs>
          <w:tab w:val="left" w:pos="-180"/>
        </w:tabs>
        <w:spacing w:line="360" w:lineRule="auto"/>
        <w:ind w:right="68" w:firstLine="720"/>
        <w:jc w:val="both"/>
        <w:rPr>
          <w:color w:val="000000" w:themeColor="text1"/>
          <w:sz w:val="28"/>
          <w:szCs w:val="28"/>
        </w:rPr>
      </w:pPr>
      <w:r w:rsidRPr="002069B1">
        <w:rPr>
          <w:color w:val="000000" w:themeColor="text1"/>
          <w:sz w:val="28"/>
          <w:szCs w:val="28"/>
        </w:rPr>
        <w:t xml:space="preserve">Критерии балльной оценки форм текущего контроля успеваемости содержатся в соответствующих методических рекомендациях </w:t>
      </w:r>
      <w:r w:rsidR="002069B1">
        <w:rPr>
          <w:color w:val="000000" w:themeColor="text1"/>
          <w:sz w:val="28"/>
          <w:szCs w:val="28"/>
        </w:rPr>
        <w:t>Кафедры</w:t>
      </w:r>
      <w:r w:rsidRPr="002069B1">
        <w:rPr>
          <w:color w:val="000000" w:themeColor="text1"/>
          <w:sz w:val="28"/>
          <w:szCs w:val="28"/>
        </w:rPr>
        <w:t xml:space="preserve"> общественных финансов.</w:t>
      </w:r>
      <w:bookmarkStart w:id="32" w:name="_Toc137763926"/>
      <w:bookmarkStart w:id="33" w:name="_Toc154661310"/>
    </w:p>
    <w:p w14:paraId="6ABA508C" w14:textId="77777777" w:rsidR="00032322" w:rsidRDefault="00032322" w:rsidP="00032322">
      <w:pPr>
        <w:tabs>
          <w:tab w:val="left" w:pos="-180"/>
        </w:tabs>
        <w:spacing w:line="360" w:lineRule="auto"/>
        <w:ind w:right="68"/>
        <w:jc w:val="both"/>
        <w:rPr>
          <w:color w:val="000000" w:themeColor="text1"/>
          <w:sz w:val="28"/>
          <w:szCs w:val="28"/>
        </w:rPr>
      </w:pPr>
    </w:p>
    <w:p w14:paraId="2D5E94CD" w14:textId="685D9F6F" w:rsidR="00CC23B5" w:rsidRPr="002069B1" w:rsidRDefault="00F443D2" w:rsidP="00032322">
      <w:pPr>
        <w:tabs>
          <w:tab w:val="left" w:pos="-180"/>
        </w:tabs>
        <w:spacing w:line="360" w:lineRule="auto"/>
        <w:ind w:right="68"/>
        <w:jc w:val="both"/>
        <w:rPr>
          <w:b/>
          <w:color w:val="000000" w:themeColor="text1"/>
          <w:sz w:val="28"/>
          <w:szCs w:val="28"/>
        </w:rPr>
      </w:pPr>
      <w:r w:rsidRPr="002069B1">
        <w:rPr>
          <w:b/>
          <w:color w:val="000000" w:themeColor="text1"/>
          <w:sz w:val="28"/>
          <w:szCs w:val="28"/>
        </w:rPr>
        <w:t>7. Фонд оценочных средств для проведения промежуточной аттестации обучающихся по дисциплин</w:t>
      </w:r>
      <w:bookmarkEnd w:id="32"/>
      <w:r w:rsidRPr="002069B1">
        <w:rPr>
          <w:b/>
          <w:color w:val="000000" w:themeColor="text1"/>
          <w:sz w:val="28"/>
          <w:szCs w:val="28"/>
        </w:rPr>
        <w:t>е</w:t>
      </w:r>
      <w:bookmarkEnd w:id="33"/>
    </w:p>
    <w:p w14:paraId="207F3918" w14:textId="77777777" w:rsidR="00CC23B5" w:rsidRPr="002069B1" w:rsidRDefault="00F443D2">
      <w:pPr>
        <w:spacing w:line="360" w:lineRule="exact"/>
        <w:ind w:firstLine="708"/>
        <w:jc w:val="both"/>
        <w:rPr>
          <w:color w:val="000000" w:themeColor="text1"/>
          <w:sz w:val="28"/>
        </w:rPr>
      </w:pPr>
      <w:r w:rsidRPr="002069B1">
        <w:rPr>
          <w:color w:val="000000" w:themeColor="text1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2069B1">
        <w:rPr>
          <w:color w:val="000000" w:themeColor="text1"/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BBDFF2C" w14:textId="77777777" w:rsidR="00CC23B5" w:rsidRPr="002069B1" w:rsidRDefault="00CC23B5">
      <w:pPr>
        <w:spacing w:line="360" w:lineRule="exact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52F31054" w14:textId="77777777" w:rsidR="00CC23B5" w:rsidRPr="002069B1" w:rsidRDefault="00F443D2" w:rsidP="00032322">
      <w:pPr>
        <w:spacing w:line="360" w:lineRule="exact"/>
        <w:jc w:val="center"/>
        <w:rPr>
          <w:b/>
          <w:color w:val="000000" w:themeColor="text1"/>
          <w:sz w:val="28"/>
          <w:szCs w:val="28"/>
        </w:rPr>
      </w:pPr>
      <w:r w:rsidRPr="002069B1">
        <w:rPr>
          <w:b/>
          <w:color w:val="000000" w:themeColor="text1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1C63C15" w14:textId="77777777" w:rsidR="00CC23B5" w:rsidRPr="002069B1" w:rsidRDefault="00CC23B5">
      <w:pPr>
        <w:rPr>
          <w:color w:val="000000" w:themeColor="text1"/>
        </w:rPr>
      </w:pPr>
    </w:p>
    <w:p w14:paraId="709282DA" w14:textId="0C3B43A6" w:rsidR="00110DED" w:rsidRPr="002069B1" w:rsidRDefault="00F443D2" w:rsidP="004701D7">
      <w:pPr>
        <w:ind w:firstLine="709"/>
        <w:jc w:val="right"/>
        <w:rPr>
          <w:color w:val="000000" w:themeColor="text1"/>
          <w:sz w:val="28"/>
          <w:szCs w:val="28"/>
        </w:rPr>
      </w:pPr>
      <w:r w:rsidRPr="002069B1">
        <w:rPr>
          <w:color w:val="000000" w:themeColor="text1"/>
          <w:sz w:val="28"/>
          <w:szCs w:val="28"/>
        </w:rPr>
        <w:t>Таблица 6</w:t>
      </w:r>
    </w:p>
    <w:tbl>
      <w:tblPr>
        <w:tblStyle w:val="aff1"/>
        <w:tblW w:w="10201" w:type="dxa"/>
        <w:tblLook w:val="04A0" w:firstRow="1" w:lastRow="0" w:firstColumn="1" w:lastColumn="0" w:noHBand="0" w:noVBand="1"/>
      </w:tblPr>
      <w:tblGrid>
        <w:gridCol w:w="2182"/>
        <w:gridCol w:w="2343"/>
        <w:gridCol w:w="2343"/>
        <w:gridCol w:w="3333"/>
      </w:tblGrid>
      <w:tr w:rsidR="00296BBE" w:rsidRPr="00110DED" w14:paraId="4714E920" w14:textId="77777777" w:rsidTr="00A86745">
        <w:tc>
          <w:tcPr>
            <w:tcW w:w="2182" w:type="dxa"/>
            <w:vAlign w:val="center"/>
          </w:tcPr>
          <w:p w14:paraId="2537AF8F" w14:textId="77777777" w:rsidR="00CC23B5" w:rsidRPr="00DB56D8" w:rsidRDefault="00F443D2" w:rsidP="00A86745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DB56D8">
              <w:rPr>
                <w:b/>
                <w:bCs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43" w:type="dxa"/>
            <w:vAlign w:val="center"/>
          </w:tcPr>
          <w:p w14:paraId="6456B9D1" w14:textId="77777777" w:rsidR="00CC23B5" w:rsidRPr="00DB56D8" w:rsidRDefault="00F443D2" w:rsidP="00A86745">
            <w:pPr>
              <w:ind w:left="-57" w:right="-57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B56D8">
              <w:rPr>
                <w:b/>
                <w:bCs/>
                <w:color w:val="000000" w:themeColor="text1"/>
                <w:sz w:val="24"/>
                <w:szCs w:val="24"/>
              </w:rPr>
              <w:t>Наименование индикаторов</w:t>
            </w:r>
          </w:p>
          <w:p w14:paraId="6E2381F5" w14:textId="77777777" w:rsidR="00CC23B5" w:rsidRPr="00DB56D8" w:rsidRDefault="00F443D2" w:rsidP="00A86745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DB56D8">
              <w:rPr>
                <w:b/>
                <w:bCs/>
                <w:color w:val="000000" w:themeColor="text1"/>
                <w:sz w:val="24"/>
                <w:szCs w:val="24"/>
              </w:rPr>
              <w:t>достижения компетенции</w:t>
            </w:r>
          </w:p>
        </w:tc>
        <w:tc>
          <w:tcPr>
            <w:tcW w:w="2343" w:type="dxa"/>
            <w:vAlign w:val="center"/>
          </w:tcPr>
          <w:p w14:paraId="633D7795" w14:textId="77777777" w:rsidR="00CC23B5" w:rsidRPr="00DB56D8" w:rsidRDefault="00F443D2" w:rsidP="00A86745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DB56D8">
              <w:rPr>
                <w:b/>
                <w:bCs/>
                <w:color w:val="000000" w:themeColor="text1"/>
                <w:sz w:val="24"/>
                <w:szCs w:val="24"/>
              </w:rPr>
              <w:t xml:space="preserve">Результаты обучения (умения и знания), соотнесенные с </w:t>
            </w:r>
            <w:r w:rsidRPr="00DB56D8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индикаторами достижения компетенции</w:t>
            </w:r>
          </w:p>
        </w:tc>
        <w:tc>
          <w:tcPr>
            <w:tcW w:w="3333" w:type="dxa"/>
            <w:vAlign w:val="center"/>
          </w:tcPr>
          <w:p w14:paraId="48217867" w14:textId="77777777" w:rsidR="00CC23B5" w:rsidRPr="00DB56D8" w:rsidRDefault="00F443D2" w:rsidP="00A86745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DB56D8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A86745" w:rsidRPr="00110DED" w14:paraId="7BA70BB4" w14:textId="77777777" w:rsidTr="00A86745">
        <w:tc>
          <w:tcPr>
            <w:tcW w:w="2182" w:type="dxa"/>
            <w:vMerge w:val="restart"/>
          </w:tcPr>
          <w:p w14:paraId="18DEE255" w14:textId="1782FD6D" w:rsidR="00A86745" w:rsidRDefault="00A86745" w:rsidP="00A86745">
            <w:pPr>
              <w:tabs>
                <w:tab w:val="left" w:pos="540"/>
              </w:tabs>
              <w:ind w:left="-57" w:right="-57"/>
              <w:rPr>
                <w:rFonts w:eastAsia="Yu Mincho"/>
                <w:color w:val="000000" w:themeColor="text1"/>
                <w:sz w:val="24"/>
                <w:szCs w:val="24"/>
              </w:rPr>
            </w:pPr>
            <w:r>
              <w:rPr>
                <w:rFonts w:eastAsia="Yu Mincho"/>
                <w:color w:val="000000" w:themeColor="text1"/>
                <w:sz w:val="24"/>
                <w:szCs w:val="24"/>
              </w:rPr>
              <w:t xml:space="preserve">ПКН-4 </w:t>
            </w:r>
          </w:p>
          <w:p w14:paraId="491D25EB" w14:textId="7B737F12" w:rsidR="00A86745" w:rsidRPr="00110DED" w:rsidRDefault="00A86745" w:rsidP="00A86745">
            <w:pPr>
              <w:tabs>
                <w:tab w:val="left" w:pos="540"/>
              </w:tabs>
              <w:ind w:left="-57" w:right="-57"/>
              <w:rPr>
                <w:rFonts w:eastAsia="Yu Mincho"/>
                <w:color w:val="FF0000"/>
                <w:sz w:val="24"/>
                <w:szCs w:val="24"/>
                <w:highlight w:val="yellow"/>
              </w:rPr>
            </w:pPr>
            <w:r w:rsidRPr="00DC04CF">
              <w:rPr>
                <w:sz w:val="24"/>
                <w:szCs w:val="24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2343" w:type="dxa"/>
          </w:tcPr>
          <w:p w14:paraId="2DC2C48B" w14:textId="77777777" w:rsidR="00A86745" w:rsidRPr="00DC04CF" w:rsidRDefault="00A86745" w:rsidP="00A86745">
            <w:pPr>
              <w:ind w:left="-57" w:right="-57"/>
              <w:rPr>
                <w:sz w:val="24"/>
                <w:szCs w:val="24"/>
              </w:rPr>
            </w:pPr>
            <w:r w:rsidRPr="00DC04CF">
              <w:rPr>
                <w:sz w:val="24"/>
                <w:szCs w:val="24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14:paraId="7E447E29" w14:textId="6348B056" w:rsidR="00A86745" w:rsidRPr="00110DED" w:rsidRDefault="00A86745" w:rsidP="00A86745">
            <w:pPr>
              <w:ind w:left="-57" w:right="-57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343" w:type="dxa"/>
          </w:tcPr>
          <w:p w14:paraId="23FAC8B6" w14:textId="77777777" w:rsidR="00A86745" w:rsidRPr="00680FA5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680FA5">
              <w:rPr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66F2BB24" w14:textId="77777777" w:rsidR="00A86745" w:rsidRPr="00680FA5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Pr="00680FA5">
              <w:rPr>
                <w:color w:val="000000" w:themeColor="text1"/>
                <w:sz w:val="24"/>
                <w:szCs w:val="24"/>
              </w:rPr>
              <w:t>собенности организации цифровых финансов в секторе государственного управления;</w:t>
            </w:r>
          </w:p>
          <w:p w14:paraId="56D54C44" w14:textId="77777777" w:rsidR="00A86745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/>
                <w:color w:val="000000" w:themeColor="text1"/>
                <w:sz w:val="24"/>
                <w:szCs w:val="24"/>
              </w:rPr>
            </w:pPr>
          </w:p>
          <w:p w14:paraId="090249CB" w14:textId="1EC06AFE" w:rsidR="00A86745" w:rsidRPr="00680FA5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680FA5">
              <w:rPr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24A8EA46" w14:textId="37D5B1EF" w:rsidR="00A86745" w:rsidRPr="00110DED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680FA5">
              <w:rPr>
                <w:color w:val="000000" w:themeColor="text1"/>
                <w:sz w:val="24"/>
                <w:szCs w:val="24"/>
              </w:rPr>
              <w:t xml:space="preserve">обосновывать эффективные решения проблем организации цифровых финансов в секторе государственного управления  </w:t>
            </w:r>
          </w:p>
        </w:tc>
        <w:tc>
          <w:tcPr>
            <w:tcW w:w="3333" w:type="dxa"/>
          </w:tcPr>
          <w:p w14:paraId="24A710AA" w14:textId="04A52A49" w:rsidR="00A86745" w:rsidRPr="00DB56D8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B56D8">
              <w:rPr>
                <w:bCs/>
                <w:color w:val="000000" w:themeColor="text1"/>
                <w:sz w:val="24"/>
                <w:szCs w:val="24"/>
              </w:rPr>
              <w:t xml:space="preserve">1.Сформулируйте ключевые особенности организации цифровых финансов в секторе государственного управления в Российской Федерации </w:t>
            </w:r>
          </w:p>
          <w:p w14:paraId="526A5889" w14:textId="77777777" w:rsidR="00A86745" w:rsidRPr="00DB56D8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7F30512C" w14:textId="2C342124" w:rsidR="00A86745" w:rsidRPr="00110DED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DB56D8">
              <w:rPr>
                <w:bCs/>
                <w:color w:val="000000" w:themeColor="text1"/>
                <w:sz w:val="24"/>
                <w:szCs w:val="24"/>
              </w:rPr>
              <w:t xml:space="preserve">2.Обоснуйте рекомендации по повышению цифровой зрелости в секторе государственного управления в Российской Федерации.  </w:t>
            </w:r>
          </w:p>
        </w:tc>
      </w:tr>
      <w:tr w:rsidR="00A86745" w:rsidRPr="00110DED" w14:paraId="21180490" w14:textId="77777777" w:rsidTr="00A86745">
        <w:tc>
          <w:tcPr>
            <w:tcW w:w="2182" w:type="dxa"/>
            <w:vMerge/>
          </w:tcPr>
          <w:p w14:paraId="24D07DC2" w14:textId="77777777" w:rsidR="00A86745" w:rsidRPr="00110DED" w:rsidRDefault="00A86745" w:rsidP="00A86745">
            <w:pPr>
              <w:tabs>
                <w:tab w:val="left" w:pos="540"/>
              </w:tabs>
              <w:ind w:left="-57" w:right="-57"/>
              <w:rPr>
                <w:rFonts w:eastAsia="Yu Mincho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343" w:type="dxa"/>
          </w:tcPr>
          <w:p w14:paraId="6D754607" w14:textId="1C17F8B7" w:rsidR="00A86745" w:rsidRPr="00110DED" w:rsidRDefault="00A86745" w:rsidP="00A86745">
            <w:pPr>
              <w:ind w:left="-57" w:right="-57"/>
              <w:rPr>
                <w:color w:val="FF0000"/>
                <w:sz w:val="24"/>
                <w:szCs w:val="24"/>
                <w:highlight w:val="yellow"/>
              </w:rPr>
            </w:pPr>
            <w:r w:rsidRPr="004A7A41">
              <w:rPr>
                <w:color w:val="000000" w:themeColor="text1"/>
                <w:sz w:val="24"/>
                <w:szCs w:val="24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2343" w:type="dxa"/>
          </w:tcPr>
          <w:p w14:paraId="5EAD449E" w14:textId="77777777" w:rsidR="00A86745" w:rsidRPr="004A7A41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4A7A41">
              <w:rPr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382E4DD2" w14:textId="77777777" w:rsidR="00A86745" w:rsidRPr="004A7A41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color w:val="000000" w:themeColor="text1"/>
                <w:sz w:val="24"/>
                <w:szCs w:val="24"/>
              </w:rPr>
            </w:pPr>
            <w:r w:rsidRPr="004A7A41">
              <w:rPr>
                <w:color w:val="000000" w:themeColor="text1"/>
                <w:sz w:val="24"/>
                <w:szCs w:val="24"/>
              </w:rPr>
              <w:t xml:space="preserve">цифровое пространство для управления государственными финансами </w:t>
            </w:r>
          </w:p>
          <w:p w14:paraId="636C44C2" w14:textId="77777777" w:rsidR="00A86745" w:rsidRPr="004A7A41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B96ADA7" w14:textId="77777777" w:rsidR="00A86745" w:rsidRPr="004A7A41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4A7A41">
              <w:rPr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470C707B" w14:textId="6E90BE13" w:rsidR="00A86745" w:rsidRPr="00110DED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/>
                <w:iCs/>
                <w:color w:val="FF0000"/>
                <w:sz w:val="24"/>
                <w:szCs w:val="24"/>
                <w:highlight w:val="yellow"/>
              </w:rPr>
            </w:pPr>
            <w:r w:rsidRPr="004A7A41">
              <w:rPr>
                <w:color w:val="000000" w:themeColor="text1"/>
                <w:sz w:val="24"/>
                <w:szCs w:val="24"/>
              </w:rPr>
              <w:t>формировать стратегию развития цифрового пространства для управления государственными финансами</w:t>
            </w:r>
          </w:p>
        </w:tc>
        <w:tc>
          <w:tcPr>
            <w:tcW w:w="3333" w:type="dxa"/>
          </w:tcPr>
          <w:p w14:paraId="3179F191" w14:textId="616F290D" w:rsidR="00A86745" w:rsidRPr="00DB56D8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B56D8">
              <w:rPr>
                <w:bCs/>
                <w:color w:val="000000" w:themeColor="text1"/>
                <w:sz w:val="24"/>
                <w:szCs w:val="24"/>
              </w:rPr>
              <w:t xml:space="preserve">1.Изобразите схематично цифровое пространство для управления государственными финансами.  </w:t>
            </w:r>
          </w:p>
          <w:p w14:paraId="42B34BE8" w14:textId="77777777" w:rsidR="00A86745" w:rsidRPr="00DB56D8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4343F4ED" w14:textId="5D379E1C" w:rsidR="00A86745" w:rsidRPr="00DB56D8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B56D8">
              <w:rPr>
                <w:bCs/>
                <w:color w:val="000000" w:themeColor="text1"/>
                <w:sz w:val="24"/>
                <w:szCs w:val="24"/>
              </w:rPr>
              <w:t xml:space="preserve">2.Укажите авторские предложения по содержанию стратегии </w:t>
            </w:r>
            <w:r w:rsidRPr="00DB56D8">
              <w:rPr>
                <w:color w:val="000000" w:themeColor="text1"/>
                <w:sz w:val="24"/>
                <w:szCs w:val="24"/>
              </w:rPr>
              <w:t>развития цифрового пространства для управления государственными финансами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A86745" w:rsidRPr="00110DED" w14:paraId="567DDB1F" w14:textId="77777777" w:rsidTr="00A86745">
        <w:tc>
          <w:tcPr>
            <w:tcW w:w="2182" w:type="dxa"/>
            <w:vMerge w:val="restart"/>
          </w:tcPr>
          <w:p w14:paraId="508656CB" w14:textId="77777777" w:rsidR="00A86745" w:rsidRDefault="00A86745" w:rsidP="00A86745">
            <w:pPr>
              <w:tabs>
                <w:tab w:val="left" w:pos="540"/>
              </w:tabs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</w:p>
          <w:p w14:paraId="6A85E9C3" w14:textId="69F7550A" w:rsidR="00A86745" w:rsidRPr="00110DED" w:rsidRDefault="00A86745" w:rsidP="00A86745">
            <w:pPr>
              <w:tabs>
                <w:tab w:val="left" w:pos="540"/>
              </w:tabs>
              <w:ind w:left="-57" w:right="-57"/>
              <w:rPr>
                <w:rFonts w:eastAsia="Yu Mincho"/>
                <w:color w:val="FF0000"/>
                <w:sz w:val="24"/>
                <w:szCs w:val="24"/>
                <w:highlight w:val="yellow"/>
              </w:rPr>
            </w:pPr>
            <w:r w:rsidRPr="00413625">
              <w:rPr>
                <w:sz w:val="24"/>
                <w:szCs w:val="24"/>
              </w:rPr>
              <w:t xml:space="preserve">Способность оценивать результативность государственных программ и эффективность </w:t>
            </w:r>
            <w:r w:rsidRPr="00413625">
              <w:rPr>
                <w:sz w:val="24"/>
                <w:szCs w:val="24"/>
              </w:rPr>
              <w:lastRenderedPageBreak/>
              <w:t>государственных расходов</w:t>
            </w:r>
          </w:p>
        </w:tc>
        <w:tc>
          <w:tcPr>
            <w:tcW w:w="2343" w:type="dxa"/>
          </w:tcPr>
          <w:p w14:paraId="3730695A" w14:textId="77777777" w:rsidR="00A86745" w:rsidRPr="00413625" w:rsidRDefault="00A86745" w:rsidP="00A86745">
            <w:pPr>
              <w:shd w:val="clear" w:color="auto" w:fill="FFFFFF" w:themeFill="background1"/>
              <w:ind w:left="-57" w:right="-57"/>
              <w:rPr>
                <w:sz w:val="24"/>
                <w:szCs w:val="24"/>
              </w:rPr>
            </w:pPr>
            <w:r w:rsidRPr="00413625">
              <w:rPr>
                <w:sz w:val="24"/>
                <w:szCs w:val="24"/>
              </w:rPr>
              <w:lastRenderedPageBreak/>
              <w:t>1.  Демонстрирует знание методики оценки результативности и эффективности в государственном секторе.</w:t>
            </w:r>
          </w:p>
          <w:p w14:paraId="2E65BB0D" w14:textId="77777777" w:rsidR="00A86745" w:rsidRPr="00110DED" w:rsidRDefault="00A86745" w:rsidP="00A86745">
            <w:pPr>
              <w:ind w:left="-57" w:right="-57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343" w:type="dxa"/>
          </w:tcPr>
          <w:p w14:paraId="57466761" w14:textId="77777777" w:rsidR="00A86745" w:rsidRPr="00D57F80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D57F80">
              <w:rPr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Pr="00D57F80">
              <w:rPr>
                <w:iCs/>
                <w:color w:val="000000" w:themeColor="text1"/>
                <w:sz w:val="24"/>
                <w:szCs w:val="24"/>
              </w:rPr>
              <w:t xml:space="preserve"> подходы к оценке эффективности расходов на реализацию национальных и государственных </w:t>
            </w:r>
            <w:r w:rsidRPr="00D57F80">
              <w:rPr>
                <w:iCs/>
                <w:color w:val="000000" w:themeColor="text1"/>
                <w:sz w:val="24"/>
                <w:szCs w:val="24"/>
              </w:rPr>
              <w:lastRenderedPageBreak/>
              <w:t xml:space="preserve">программ в сфере цифровой трансформации. </w:t>
            </w:r>
          </w:p>
          <w:p w14:paraId="0FC5BA11" w14:textId="42F8CB3B" w:rsidR="00A86745" w:rsidRPr="00D57F80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/>
                <w:iCs/>
                <w:color w:val="FF0000"/>
                <w:sz w:val="24"/>
                <w:szCs w:val="24"/>
              </w:rPr>
            </w:pPr>
            <w:r w:rsidRPr="00D57F80">
              <w:rPr>
                <w:iCs/>
                <w:color w:val="000000" w:themeColor="text1"/>
                <w:sz w:val="24"/>
                <w:szCs w:val="24"/>
              </w:rPr>
              <w:br/>
            </w:r>
            <w:r w:rsidRPr="00D57F80">
              <w:rPr>
                <w:i/>
                <w:color w:val="000000" w:themeColor="text1"/>
                <w:sz w:val="24"/>
                <w:szCs w:val="24"/>
              </w:rPr>
              <w:t>Уметь:</w:t>
            </w:r>
            <w:r w:rsidRPr="00D57F80">
              <w:rPr>
                <w:iCs/>
                <w:color w:val="000000" w:themeColor="text1"/>
                <w:sz w:val="24"/>
                <w:szCs w:val="24"/>
              </w:rPr>
              <w:t xml:space="preserve"> оценивать эффективность расходов на реализацию национальных и государственных программ в сфере цифровой трансформации.</w:t>
            </w:r>
          </w:p>
        </w:tc>
        <w:tc>
          <w:tcPr>
            <w:tcW w:w="3333" w:type="dxa"/>
          </w:tcPr>
          <w:p w14:paraId="3977EEDF" w14:textId="2B8F4550" w:rsidR="00A86745" w:rsidRPr="00D57F80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D57F80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1.На основании научной литературы сравните не менее 5 методик оценки эффективности </w:t>
            </w:r>
            <w:r w:rsidRPr="00D57F80">
              <w:rPr>
                <w:iCs/>
                <w:color w:val="000000" w:themeColor="text1"/>
                <w:sz w:val="24"/>
                <w:szCs w:val="24"/>
              </w:rPr>
              <w:t xml:space="preserve">расходов на реализацию национальных и государственных программ в сфере цифровой </w:t>
            </w:r>
            <w:r w:rsidRPr="00D57F80">
              <w:rPr>
                <w:iCs/>
                <w:color w:val="000000" w:themeColor="text1"/>
                <w:sz w:val="24"/>
                <w:szCs w:val="24"/>
              </w:rPr>
              <w:lastRenderedPageBreak/>
              <w:t xml:space="preserve">трансформации. </w:t>
            </w:r>
          </w:p>
          <w:p w14:paraId="4E3E6EDC" w14:textId="4913A4E6" w:rsidR="00A86745" w:rsidRPr="00D57F80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62CCB5F4" w14:textId="77777777" w:rsidR="00A86745" w:rsidRPr="00D57F80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58BA2B54" w14:textId="7F7180DD" w:rsidR="00A86745" w:rsidRPr="00D57F80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57F80">
              <w:rPr>
                <w:bCs/>
                <w:color w:val="000000" w:themeColor="text1"/>
                <w:sz w:val="24"/>
                <w:szCs w:val="24"/>
              </w:rPr>
              <w:t xml:space="preserve">2.  Оцените эффективность расходов на реализацию национальных и государственных программ в сфере цифровой трансформации в Российской Федерации.  </w:t>
            </w:r>
          </w:p>
          <w:p w14:paraId="2F7FD792" w14:textId="791D0B75" w:rsidR="00A86745" w:rsidRPr="00D57F80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A86745" w:rsidRPr="00296BBE" w14:paraId="626451C5" w14:textId="77777777" w:rsidTr="00A86745">
        <w:tc>
          <w:tcPr>
            <w:tcW w:w="2182" w:type="dxa"/>
            <w:vMerge/>
          </w:tcPr>
          <w:p w14:paraId="7870820D" w14:textId="77777777" w:rsidR="00A86745" w:rsidRPr="00110DED" w:rsidRDefault="00A86745" w:rsidP="00A86745">
            <w:pPr>
              <w:tabs>
                <w:tab w:val="left" w:pos="540"/>
              </w:tabs>
              <w:ind w:left="-57" w:right="-57"/>
              <w:rPr>
                <w:rFonts w:eastAsia="Yu Mincho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343" w:type="dxa"/>
          </w:tcPr>
          <w:p w14:paraId="0F3A2E47" w14:textId="5D996BDA" w:rsidR="00A86745" w:rsidRPr="00110DED" w:rsidRDefault="00A86745" w:rsidP="00A86745">
            <w:pPr>
              <w:ind w:left="-57" w:right="-57"/>
              <w:rPr>
                <w:color w:val="FF0000"/>
                <w:sz w:val="24"/>
                <w:szCs w:val="24"/>
                <w:highlight w:val="yellow"/>
              </w:rPr>
            </w:pPr>
            <w:r w:rsidRPr="003A5D46">
              <w:rPr>
                <w:color w:val="000000" w:themeColor="text1"/>
                <w:sz w:val="24"/>
                <w:szCs w:val="24"/>
              </w:rPr>
              <w:t xml:space="preserve">2. Владеет методикой оценки непосредственных и конечных результатов реализации государственных программ и </w:t>
            </w:r>
            <w:r w:rsidRPr="003A5D46">
              <w:rPr>
                <w:sz w:val="24"/>
                <w:szCs w:val="24"/>
              </w:rPr>
              <w:t>эффективности государственных расходов.</w:t>
            </w:r>
          </w:p>
        </w:tc>
        <w:tc>
          <w:tcPr>
            <w:tcW w:w="2343" w:type="dxa"/>
          </w:tcPr>
          <w:p w14:paraId="61CB66BB" w14:textId="77777777" w:rsidR="00A86745" w:rsidRPr="00D57F80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D57F80">
              <w:rPr>
                <w:i/>
                <w:color w:val="000000" w:themeColor="text1"/>
                <w:sz w:val="24"/>
                <w:szCs w:val="24"/>
              </w:rPr>
              <w:t xml:space="preserve">Знает: </w:t>
            </w:r>
            <w:r w:rsidRPr="00D57F80">
              <w:rPr>
                <w:iCs/>
                <w:color w:val="000000" w:themeColor="text1"/>
                <w:sz w:val="24"/>
                <w:szCs w:val="24"/>
              </w:rPr>
              <w:t>методику оценки непосредственных и конечных результатов реализации национальных и государственных программ в сфере цифровой трансформации</w:t>
            </w:r>
            <w:r w:rsidRPr="00D57F8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14:paraId="5330FA49" w14:textId="77777777" w:rsidR="00A86745" w:rsidRPr="00D57F80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/>
                <w:color w:val="FF0000"/>
                <w:sz w:val="24"/>
                <w:szCs w:val="24"/>
              </w:rPr>
            </w:pPr>
          </w:p>
          <w:p w14:paraId="460E0F84" w14:textId="18FEA102" w:rsidR="00A86745" w:rsidRPr="00D57F80" w:rsidRDefault="00A86745" w:rsidP="00A86745">
            <w:pPr>
              <w:tabs>
                <w:tab w:val="left" w:pos="540"/>
              </w:tabs>
              <w:ind w:left="-57" w:right="-57"/>
              <w:contextualSpacing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D57F80">
              <w:rPr>
                <w:i/>
                <w:color w:val="000000" w:themeColor="text1"/>
                <w:sz w:val="24"/>
                <w:szCs w:val="24"/>
              </w:rPr>
              <w:t>Уметь:</w:t>
            </w:r>
            <w:r w:rsidRPr="00D57F80">
              <w:rPr>
                <w:iCs/>
                <w:color w:val="000000" w:themeColor="text1"/>
                <w:sz w:val="24"/>
                <w:szCs w:val="24"/>
              </w:rPr>
              <w:t xml:space="preserve"> обосновывать предложения по повышению эффективности расходов на реализацию национальных и государственных программ в сфере цифровой трансформации.</w:t>
            </w:r>
          </w:p>
        </w:tc>
        <w:tc>
          <w:tcPr>
            <w:tcW w:w="3333" w:type="dxa"/>
          </w:tcPr>
          <w:p w14:paraId="553701CB" w14:textId="29C38629" w:rsidR="00A86745" w:rsidRPr="00D57F80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57F80">
              <w:rPr>
                <w:bCs/>
                <w:color w:val="000000" w:themeColor="text1"/>
                <w:sz w:val="24"/>
                <w:szCs w:val="24"/>
              </w:rPr>
              <w:t xml:space="preserve">1. Представьте схематично и пошагово механизм проведения оценки непосредственных и конечных результатов реализации национальных и государственных программ в сфере цифровой трансформации в Российской Федерации.   </w:t>
            </w:r>
          </w:p>
          <w:p w14:paraId="29C99D5F" w14:textId="77777777" w:rsidR="00A86745" w:rsidRPr="00D57F80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24761DDC" w14:textId="35C2F3C2" w:rsidR="00A86745" w:rsidRPr="00D57F80" w:rsidRDefault="00A86745" w:rsidP="00A86745">
            <w:pPr>
              <w:tabs>
                <w:tab w:val="left" w:pos="34"/>
              </w:tabs>
              <w:ind w:left="-57" w:right="-57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57F80">
              <w:rPr>
                <w:bCs/>
                <w:color w:val="000000" w:themeColor="text1"/>
                <w:sz w:val="24"/>
                <w:szCs w:val="24"/>
              </w:rPr>
              <w:t>2.  Обоснуйте предложения по повышению эффективности расходов на реализацию национальных и государственных программ в сфере цифровой трансформации.</w:t>
            </w:r>
          </w:p>
        </w:tc>
      </w:tr>
    </w:tbl>
    <w:p w14:paraId="1495AF80" w14:textId="77777777" w:rsidR="00A86745" w:rsidRDefault="00A86745">
      <w:pPr>
        <w:pStyle w:val="1"/>
        <w:spacing w:befor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4" w:name="_Toc137763927"/>
      <w:bookmarkStart w:id="35" w:name="_Toc154661311"/>
    </w:p>
    <w:p w14:paraId="1CF5E608" w14:textId="4A009D0C" w:rsidR="00CC23B5" w:rsidRPr="002069B1" w:rsidRDefault="00F443D2" w:rsidP="00A86745">
      <w:pPr>
        <w:pStyle w:val="1"/>
        <w:spacing w:befor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69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4"/>
      <w:bookmarkEnd w:id="35"/>
    </w:p>
    <w:p w14:paraId="208694D4" w14:textId="77777777" w:rsidR="00CC23B5" w:rsidRPr="002069B1" w:rsidRDefault="00CC23B5">
      <w:pPr>
        <w:rPr>
          <w:color w:val="000000" w:themeColor="text1"/>
        </w:rPr>
      </w:pPr>
    </w:p>
    <w:p w14:paraId="66084D46" w14:textId="77777777" w:rsidR="00CC23B5" w:rsidRPr="005F277A" w:rsidRDefault="00F443D2" w:rsidP="00A86745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color w:val="000000" w:themeColor="text1"/>
          <w:sz w:val="28"/>
          <w:szCs w:val="28"/>
        </w:rPr>
      </w:pPr>
      <w:bookmarkStart w:id="36" w:name="_Toc160953477"/>
      <w:bookmarkStart w:id="37" w:name="_Toc160511754"/>
      <w:bookmarkStart w:id="38" w:name="_Toc159654947"/>
      <w:bookmarkStart w:id="39" w:name="_Toc154230111"/>
      <w:bookmarkStart w:id="40" w:name="_Toc154230040"/>
      <w:bookmarkStart w:id="41" w:name="_Toc392083599"/>
      <w:bookmarkStart w:id="42" w:name="_Toc391497683"/>
      <w:bookmarkStart w:id="43" w:name="_Toc353009752"/>
      <w:bookmarkStart w:id="44" w:name="_Toc201759332"/>
      <w:bookmarkEnd w:id="36"/>
      <w:bookmarkEnd w:id="37"/>
      <w:bookmarkEnd w:id="38"/>
      <w:bookmarkEnd w:id="39"/>
      <w:bookmarkEnd w:id="40"/>
      <w:r w:rsidRPr="005F277A">
        <w:rPr>
          <w:b/>
          <w:color w:val="000000" w:themeColor="text1"/>
          <w:sz w:val="28"/>
          <w:szCs w:val="28"/>
        </w:rPr>
        <w:t>а) Нормативные правовые акты</w:t>
      </w:r>
      <w:bookmarkEnd w:id="41"/>
      <w:bookmarkEnd w:id="42"/>
      <w:bookmarkEnd w:id="43"/>
      <w:bookmarkEnd w:id="44"/>
    </w:p>
    <w:p w14:paraId="6626201F" w14:textId="4D39C07F" w:rsidR="002069B1" w:rsidRPr="005F277A" w:rsidRDefault="00F443D2" w:rsidP="00A86745">
      <w:pPr>
        <w:pStyle w:val="af8"/>
        <w:widowControl/>
        <w:numPr>
          <w:ilvl w:val="0"/>
          <w:numId w:val="25"/>
        </w:numPr>
        <w:tabs>
          <w:tab w:val="left" w:pos="0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>Бюджетный кодекс Российской Федерации</w:t>
      </w:r>
      <w:r w:rsidR="00487E86" w:rsidRPr="005F277A">
        <w:rPr>
          <w:color w:val="000000" w:themeColor="text1"/>
          <w:sz w:val="28"/>
          <w:szCs w:val="28"/>
        </w:rPr>
        <w:t>.</w:t>
      </w:r>
    </w:p>
    <w:p w14:paraId="280D5B0E" w14:textId="3B9AB4DC" w:rsidR="00487E86" w:rsidRPr="005F277A" w:rsidRDefault="002069B1" w:rsidP="00A86745">
      <w:pPr>
        <w:pStyle w:val="af8"/>
        <w:widowControl/>
        <w:numPr>
          <w:ilvl w:val="0"/>
          <w:numId w:val="25"/>
        </w:numPr>
        <w:tabs>
          <w:tab w:val="left" w:pos="0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Постановление Правительства Российской Федерации от 10.10.2020 №1646 «О мерах по обеспечению эффективности мероприятий по использованию информационно-коммуникационных технологий в деятельности федеральных </w:t>
      </w:r>
      <w:r w:rsidRPr="005F277A">
        <w:rPr>
          <w:color w:val="000000" w:themeColor="text1"/>
          <w:sz w:val="28"/>
          <w:szCs w:val="28"/>
        </w:rPr>
        <w:lastRenderedPageBreak/>
        <w:t>органов исполнительной власти и органов управления государственными внебюджетными фондами»</w:t>
      </w:r>
      <w:r w:rsidR="00487E86" w:rsidRPr="005F277A">
        <w:rPr>
          <w:color w:val="000000" w:themeColor="text1"/>
          <w:sz w:val="28"/>
          <w:szCs w:val="28"/>
        </w:rPr>
        <w:t>.</w:t>
      </w:r>
    </w:p>
    <w:p w14:paraId="0FE487C8" w14:textId="5CF72A71" w:rsidR="00487E86" w:rsidRPr="005F277A" w:rsidRDefault="00487E86" w:rsidP="00A86745">
      <w:pPr>
        <w:pStyle w:val="af8"/>
        <w:widowControl/>
        <w:numPr>
          <w:ilvl w:val="0"/>
          <w:numId w:val="25"/>
        </w:numPr>
        <w:tabs>
          <w:tab w:val="left" w:pos="0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Постановление Правительства Российской Федерации от 29.12.2023 №2386 «О государственной информационной системе </w:t>
      </w:r>
      <w:r w:rsidR="00603569" w:rsidRPr="005F277A">
        <w:rPr>
          <w:color w:val="000000" w:themeColor="text1"/>
          <w:sz w:val="28"/>
          <w:szCs w:val="28"/>
        </w:rPr>
        <w:t>«</w:t>
      </w:r>
      <w:r w:rsidRPr="005F277A">
        <w:rPr>
          <w:color w:val="000000" w:themeColor="text1"/>
          <w:sz w:val="28"/>
          <w:szCs w:val="28"/>
        </w:rPr>
        <w:t xml:space="preserve">Единая централизованная цифровая платформа в социальной сфере». </w:t>
      </w:r>
    </w:p>
    <w:p w14:paraId="54220652" w14:textId="77777777" w:rsidR="00603569" w:rsidRPr="005F277A" w:rsidRDefault="00487E86" w:rsidP="00A86745">
      <w:pPr>
        <w:pStyle w:val="af8"/>
        <w:widowControl/>
        <w:numPr>
          <w:ilvl w:val="0"/>
          <w:numId w:val="25"/>
        </w:numPr>
        <w:tabs>
          <w:tab w:val="left" w:pos="0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Постановление Правительства Российской Федерации от 30.06.2015 №658 «О государственной интегрированной информационной системе управления общественными финансами </w:t>
      </w:r>
      <w:r w:rsidR="00603569" w:rsidRPr="005F277A">
        <w:rPr>
          <w:color w:val="000000" w:themeColor="text1"/>
          <w:sz w:val="28"/>
          <w:szCs w:val="28"/>
        </w:rPr>
        <w:t>«</w:t>
      </w:r>
      <w:r w:rsidRPr="005F277A">
        <w:rPr>
          <w:color w:val="000000" w:themeColor="text1"/>
          <w:sz w:val="28"/>
          <w:szCs w:val="28"/>
        </w:rPr>
        <w:t>Электронный бюджет».</w:t>
      </w:r>
    </w:p>
    <w:p w14:paraId="2CBD4707" w14:textId="79447C8B" w:rsidR="00603569" w:rsidRPr="005F277A" w:rsidRDefault="00603569" w:rsidP="00A86745">
      <w:pPr>
        <w:pStyle w:val="af8"/>
        <w:widowControl/>
        <w:numPr>
          <w:ilvl w:val="0"/>
          <w:numId w:val="25"/>
        </w:numPr>
        <w:tabs>
          <w:tab w:val="left" w:pos="0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Постановление Правительства Российской Федерации от 27 января 2022 г. № 60 «О мерах по информационному обеспечению контрактной системы в сфере закупок товаров, работ, услуг для обеспечения государственных и муниципальных нужд, по организации в ней документооборота,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Федерации». </w:t>
      </w:r>
    </w:p>
    <w:p w14:paraId="3C575368" w14:textId="77777777" w:rsidR="005F277A" w:rsidRPr="005F277A" w:rsidRDefault="00603569" w:rsidP="00A86745">
      <w:pPr>
        <w:pStyle w:val="af8"/>
        <w:widowControl/>
        <w:numPr>
          <w:ilvl w:val="0"/>
          <w:numId w:val="25"/>
        </w:numPr>
        <w:tabs>
          <w:tab w:val="left" w:pos="0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Приказ Счетной палаты Российской Федерации №128, Минфина России №214н от 25.12.2015 «Об утверждении Положения о государственной информационной системе </w:t>
      </w:r>
      <w:r w:rsidR="00A00C3D" w:rsidRPr="005F277A">
        <w:rPr>
          <w:color w:val="000000" w:themeColor="text1"/>
          <w:sz w:val="28"/>
          <w:szCs w:val="28"/>
        </w:rPr>
        <w:t>«</w:t>
      </w:r>
      <w:r w:rsidRPr="005F277A">
        <w:rPr>
          <w:color w:val="000000" w:themeColor="text1"/>
          <w:sz w:val="28"/>
          <w:szCs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 </w:t>
      </w:r>
    </w:p>
    <w:p w14:paraId="5B657326" w14:textId="546C3818" w:rsidR="00CC23B5" w:rsidRPr="005F277A" w:rsidRDefault="005F277A" w:rsidP="00A86745">
      <w:pPr>
        <w:pStyle w:val="af8"/>
        <w:widowControl/>
        <w:numPr>
          <w:ilvl w:val="0"/>
          <w:numId w:val="25"/>
        </w:numPr>
        <w:tabs>
          <w:tab w:val="left" w:pos="0"/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>Распоряжение Правительства Российской Федерации от 11.11.2010 № 1950-р «Об утверждении перечня государственных программ Российской Федерации».</w:t>
      </w:r>
    </w:p>
    <w:p w14:paraId="512D95E4" w14:textId="612B0941" w:rsidR="00CC23B5" w:rsidRPr="005F277A" w:rsidRDefault="00F443D2" w:rsidP="00A86745">
      <w:pPr>
        <w:tabs>
          <w:tab w:val="left" w:pos="0"/>
          <w:tab w:val="left" w:pos="851"/>
          <w:tab w:val="left" w:pos="993"/>
        </w:tabs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5F277A">
        <w:rPr>
          <w:b/>
          <w:color w:val="000000" w:themeColor="text1"/>
          <w:sz w:val="28"/>
          <w:szCs w:val="28"/>
        </w:rPr>
        <w:t>б) Основная литература</w:t>
      </w:r>
      <w:bookmarkStart w:id="45" w:name="_Toc1609534771"/>
      <w:bookmarkStart w:id="46" w:name="_Toc1605117541"/>
      <w:bookmarkStart w:id="47" w:name="_Toc1596549471"/>
      <w:bookmarkStart w:id="48" w:name="_Toc1542301111"/>
      <w:bookmarkStart w:id="49" w:name="_Toc1542300401"/>
      <w:bookmarkStart w:id="50" w:name="_Toc1609534761"/>
      <w:bookmarkStart w:id="51" w:name="_Toc1605117531"/>
      <w:bookmarkStart w:id="52" w:name="_Toc1596549461"/>
      <w:bookmarkStart w:id="53" w:name="_Toc1542301101"/>
      <w:bookmarkStart w:id="54" w:name="_Toc1542300391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CDC32A1" w14:textId="2393E709" w:rsidR="00CC23B5" w:rsidRPr="005F277A" w:rsidRDefault="00487E86" w:rsidP="00A86745">
      <w:pPr>
        <w:pStyle w:val="af8"/>
        <w:tabs>
          <w:tab w:val="left" w:pos="0"/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</w:rPr>
      </w:pPr>
      <w:r w:rsidRPr="005F277A">
        <w:rPr>
          <w:color w:val="000000" w:themeColor="text1"/>
          <w:sz w:val="28"/>
          <w:szCs w:val="28"/>
        </w:rPr>
        <w:t>8</w:t>
      </w:r>
      <w:r w:rsidR="00F443D2" w:rsidRPr="005F277A">
        <w:rPr>
          <w:color w:val="000000" w:themeColor="text1"/>
          <w:sz w:val="28"/>
          <w:szCs w:val="28"/>
        </w:rPr>
        <w:t>.</w:t>
      </w:r>
      <w:r w:rsidR="00F443D2" w:rsidRPr="005F277A">
        <w:rPr>
          <w:color w:val="000000" w:themeColor="text1"/>
          <w:sz w:val="28"/>
          <w:szCs w:val="28"/>
        </w:rPr>
        <w:tab/>
      </w:r>
      <w:proofErr w:type="gramStart"/>
      <w:r w:rsidR="00F443D2" w:rsidRPr="005F277A">
        <w:rPr>
          <w:color w:val="000000" w:themeColor="text1"/>
          <w:sz w:val="28"/>
          <w:szCs w:val="28"/>
        </w:rPr>
        <w:t>Финансы</w:t>
      </w:r>
      <w:r w:rsidR="00F443D2" w:rsidRPr="005F277A">
        <w:rPr>
          <w:bCs/>
          <w:color w:val="000000" w:themeColor="text1"/>
          <w:sz w:val="28"/>
          <w:szCs w:val="28"/>
        </w:rPr>
        <w:t xml:space="preserve"> :</w:t>
      </w:r>
      <w:proofErr w:type="gramEnd"/>
      <w:r w:rsidR="00F443D2" w:rsidRPr="005F277A">
        <w:rPr>
          <w:bCs/>
          <w:color w:val="000000" w:themeColor="text1"/>
          <w:sz w:val="28"/>
          <w:szCs w:val="28"/>
        </w:rPr>
        <w:t xml:space="preserve"> учебник / М. Л. Васюнина, О. С. Горлова, Т. Ю. Киселева [и др.]; под ред. Е. В. Маркиной </w:t>
      </w:r>
      <w:r w:rsidR="00F443D2" w:rsidRPr="005F277A">
        <w:rPr>
          <w:rFonts w:eastAsia="Calibri"/>
          <w:color w:val="000000" w:themeColor="text1"/>
          <w:sz w:val="28"/>
          <w:szCs w:val="28"/>
          <w:lang w:eastAsia="ar-SA"/>
        </w:rPr>
        <w:t xml:space="preserve">; </w:t>
      </w:r>
      <w:proofErr w:type="spellStart"/>
      <w:r w:rsidR="00F443D2" w:rsidRPr="005F277A"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 w:rsidR="00F443D2" w:rsidRPr="005F277A">
        <w:rPr>
          <w:bCs/>
          <w:color w:val="000000" w:themeColor="text1"/>
          <w:sz w:val="28"/>
          <w:szCs w:val="28"/>
        </w:rPr>
        <w:t xml:space="preserve">. — </w:t>
      </w:r>
      <w:proofErr w:type="gramStart"/>
      <w:r w:rsidR="00F443D2" w:rsidRPr="005F277A">
        <w:rPr>
          <w:bCs/>
          <w:color w:val="000000" w:themeColor="text1"/>
          <w:sz w:val="28"/>
          <w:szCs w:val="28"/>
        </w:rPr>
        <w:t>Москва :</w:t>
      </w:r>
      <w:proofErr w:type="gramEnd"/>
      <w:r w:rsidR="00F443D2" w:rsidRPr="005F277A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F443D2" w:rsidRPr="005F277A">
        <w:rPr>
          <w:bCs/>
          <w:color w:val="000000" w:themeColor="text1"/>
          <w:sz w:val="28"/>
          <w:szCs w:val="28"/>
        </w:rPr>
        <w:t>КноРус</w:t>
      </w:r>
      <w:proofErr w:type="spellEnd"/>
      <w:r w:rsidR="00F443D2" w:rsidRPr="005F277A">
        <w:rPr>
          <w:bCs/>
          <w:color w:val="000000" w:themeColor="text1"/>
          <w:sz w:val="28"/>
          <w:szCs w:val="28"/>
        </w:rPr>
        <w:t xml:space="preserve">, </w:t>
      </w:r>
      <w:r w:rsidR="00227997">
        <w:rPr>
          <w:bCs/>
          <w:color w:val="000000" w:themeColor="text1"/>
          <w:sz w:val="28"/>
          <w:szCs w:val="28"/>
        </w:rPr>
        <w:t xml:space="preserve">2017.- 424 с.-текст непосредственный.- То же </w:t>
      </w:r>
      <w:r w:rsidR="00F443D2" w:rsidRPr="005F277A">
        <w:rPr>
          <w:bCs/>
          <w:color w:val="000000" w:themeColor="text1"/>
          <w:sz w:val="28"/>
          <w:szCs w:val="28"/>
        </w:rPr>
        <w:t xml:space="preserve">2021. — 424 с. — ISBN 978-5-406-03490-3. — ЭБС BOOK.RU. — URL:https://book.ru/book/936343 (дата обращения: </w:t>
      </w:r>
      <w:r w:rsidR="00227997">
        <w:rPr>
          <w:bCs/>
          <w:iCs/>
          <w:color w:val="000000" w:themeColor="text1"/>
          <w:kern w:val="2"/>
          <w:sz w:val="28"/>
          <w:szCs w:val="28"/>
          <w:lang w:eastAsia="hi-IN" w:bidi="hi-IN"/>
        </w:rPr>
        <w:t>24.04.2024</w:t>
      </w:r>
      <w:r w:rsidR="00F443D2" w:rsidRPr="005F277A">
        <w:rPr>
          <w:bCs/>
          <w:color w:val="000000" w:themeColor="text1"/>
          <w:sz w:val="28"/>
          <w:szCs w:val="28"/>
        </w:rPr>
        <w:t xml:space="preserve">). — </w:t>
      </w:r>
      <w:proofErr w:type="gramStart"/>
      <w:r w:rsidR="00F443D2" w:rsidRPr="005F277A">
        <w:rPr>
          <w:bCs/>
          <w:color w:val="000000" w:themeColor="text1"/>
          <w:sz w:val="28"/>
          <w:szCs w:val="28"/>
        </w:rPr>
        <w:t>Текст :</w:t>
      </w:r>
      <w:proofErr w:type="gramEnd"/>
      <w:r w:rsidR="00F443D2" w:rsidRPr="005F277A">
        <w:rPr>
          <w:bCs/>
          <w:color w:val="000000" w:themeColor="text1"/>
          <w:sz w:val="28"/>
          <w:szCs w:val="28"/>
        </w:rPr>
        <w:t xml:space="preserve"> электронный.</w:t>
      </w:r>
    </w:p>
    <w:p w14:paraId="068F2C6C" w14:textId="77777777" w:rsidR="00CC23B5" w:rsidRPr="005F277A" w:rsidRDefault="00F443D2" w:rsidP="00A86745">
      <w:pPr>
        <w:tabs>
          <w:tab w:val="left" w:pos="0"/>
          <w:tab w:val="left" w:pos="851"/>
          <w:tab w:val="left" w:pos="993"/>
        </w:tabs>
        <w:spacing w:line="360" w:lineRule="auto"/>
        <w:ind w:firstLine="567"/>
        <w:jc w:val="both"/>
        <w:rPr>
          <w:color w:val="000000" w:themeColor="text1"/>
        </w:rPr>
      </w:pPr>
      <w:bookmarkStart w:id="55" w:name="_Toc160953478"/>
      <w:bookmarkStart w:id="56" w:name="_Toc160511755"/>
      <w:bookmarkStart w:id="57" w:name="_Toc159654948"/>
      <w:bookmarkStart w:id="58" w:name="_Toc154230112"/>
      <w:bookmarkStart w:id="59" w:name="_Toc154230041"/>
      <w:r w:rsidRPr="005F277A">
        <w:rPr>
          <w:b/>
          <w:color w:val="000000" w:themeColor="text1"/>
          <w:sz w:val="28"/>
          <w:szCs w:val="28"/>
        </w:rPr>
        <w:t>в) Дополнительн</w:t>
      </w:r>
      <w:bookmarkEnd w:id="55"/>
      <w:bookmarkEnd w:id="56"/>
      <w:bookmarkEnd w:id="57"/>
      <w:bookmarkEnd w:id="58"/>
      <w:bookmarkEnd w:id="59"/>
      <w:r w:rsidRPr="005F277A">
        <w:rPr>
          <w:b/>
          <w:color w:val="000000" w:themeColor="text1"/>
          <w:sz w:val="28"/>
          <w:szCs w:val="28"/>
        </w:rPr>
        <w:t>ая литература</w:t>
      </w:r>
    </w:p>
    <w:p w14:paraId="3DA7EE39" w14:textId="22A70A66" w:rsidR="00CC23B5" w:rsidRPr="005F277A" w:rsidRDefault="00A00C3D" w:rsidP="00A86745">
      <w:pPr>
        <w:pStyle w:val="af8"/>
        <w:widowControl/>
        <w:tabs>
          <w:tab w:val="left" w:pos="0"/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lastRenderedPageBreak/>
        <w:t>9</w:t>
      </w:r>
      <w:r w:rsidR="00F443D2" w:rsidRPr="005F277A">
        <w:rPr>
          <w:color w:val="000000" w:themeColor="text1"/>
          <w:sz w:val="28"/>
          <w:szCs w:val="28"/>
        </w:rPr>
        <w:t>.</w:t>
      </w:r>
      <w:r w:rsidR="00F443D2" w:rsidRPr="005F277A">
        <w:rPr>
          <w:color w:val="000000" w:themeColor="text1"/>
          <w:sz w:val="28"/>
          <w:szCs w:val="28"/>
        </w:rPr>
        <w:tab/>
        <w:t xml:space="preserve">Государственные </w:t>
      </w:r>
      <w:proofErr w:type="gramStart"/>
      <w:r w:rsidR="00F443D2" w:rsidRPr="005F277A">
        <w:rPr>
          <w:color w:val="000000" w:themeColor="text1"/>
          <w:sz w:val="28"/>
          <w:szCs w:val="28"/>
        </w:rPr>
        <w:t>финансы :</w:t>
      </w:r>
      <w:proofErr w:type="gramEnd"/>
      <w:r w:rsidR="00F443D2" w:rsidRPr="005F277A">
        <w:rPr>
          <w:color w:val="000000" w:themeColor="text1"/>
          <w:sz w:val="28"/>
          <w:szCs w:val="28"/>
        </w:rPr>
        <w:t xml:space="preserve"> учеб. пособие для вузов / Н. И. </w:t>
      </w:r>
      <w:proofErr w:type="spellStart"/>
      <w:r w:rsidR="00F443D2" w:rsidRPr="005F277A">
        <w:rPr>
          <w:color w:val="000000" w:themeColor="text1"/>
          <w:sz w:val="28"/>
          <w:szCs w:val="28"/>
        </w:rPr>
        <w:t>Берзон</w:t>
      </w:r>
      <w:proofErr w:type="spellEnd"/>
      <w:r w:rsidR="00F443D2" w:rsidRPr="005F277A">
        <w:rPr>
          <w:color w:val="000000" w:themeColor="text1"/>
          <w:sz w:val="28"/>
          <w:szCs w:val="28"/>
        </w:rPr>
        <w:t xml:space="preserve">, И. В. </w:t>
      </w:r>
      <w:proofErr w:type="spellStart"/>
      <w:r w:rsidR="00F443D2" w:rsidRPr="005F277A">
        <w:rPr>
          <w:color w:val="000000" w:themeColor="text1"/>
          <w:sz w:val="28"/>
          <w:szCs w:val="28"/>
        </w:rPr>
        <w:t>Петрикова</w:t>
      </w:r>
      <w:proofErr w:type="spellEnd"/>
      <w:r w:rsidR="00F443D2" w:rsidRPr="005F277A">
        <w:rPr>
          <w:color w:val="000000" w:themeColor="text1"/>
          <w:sz w:val="28"/>
          <w:szCs w:val="28"/>
        </w:rPr>
        <w:t xml:space="preserve">, Н. В. Голованова, Ю. В. Герасимова ; под общ. ред. Н. И. </w:t>
      </w:r>
      <w:proofErr w:type="spellStart"/>
      <w:r w:rsidR="00F443D2" w:rsidRPr="005F277A">
        <w:rPr>
          <w:color w:val="000000" w:themeColor="text1"/>
          <w:sz w:val="28"/>
          <w:szCs w:val="28"/>
        </w:rPr>
        <w:t>Берзона</w:t>
      </w:r>
      <w:proofErr w:type="spellEnd"/>
      <w:r w:rsidR="00F443D2" w:rsidRPr="005F277A">
        <w:rPr>
          <w:color w:val="000000" w:themeColor="text1"/>
          <w:sz w:val="28"/>
          <w:szCs w:val="28"/>
        </w:rPr>
        <w:t xml:space="preserve">. — </w:t>
      </w:r>
      <w:proofErr w:type="gramStart"/>
      <w:r w:rsidR="00F443D2" w:rsidRPr="005F277A">
        <w:rPr>
          <w:color w:val="000000" w:themeColor="text1"/>
          <w:sz w:val="28"/>
          <w:szCs w:val="28"/>
        </w:rPr>
        <w:t>Москва :</w:t>
      </w:r>
      <w:proofErr w:type="gramEnd"/>
      <w:r w:rsidR="00F443D2" w:rsidRPr="005F277A">
        <w:rPr>
          <w:color w:val="000000" w:themeColor="text1"/>
          <w:sz w:val="28"/>
          <w:szCs w:val="28"/>
        </w:rPr>
        <w:t xml:space="preserve"> </w:t>
      </w:r>
      <w:proofErr w:type="spellStart"/>
      <w:r w:rsidR="00F443D2" w:rsidRPr="005F277A">
        <w:rPr>
          <w:color w:val="000000" w:themeColor="text1"/>
          <w:sz w:val="28"/>
          <w:szCs w:val="28"/>
        </w:rPr>
        <w:t>Юрайт</w:t>
      </w:r>
      <w:proofErr w:type="spellEnd"/>
      <w:r w:rsidR="00F443D2" w:rsidRPr="005F277A">
        <w:rPr>
          <w:color w:val="000000" w:themeColor="text1"/>
          <w:sz w:val="28"/>
          <w:szCs w:val="28"/>
        </w:rPr>
        <w:t xml:space="preserve">, </w:t>
      </w:r>
      <w:r w:rsidR="00227997">
        <w:rPr>
          <w:color w:val="000000" w:themeColor="text1"/>
          <w:sz w:val="28"/>
          <w:szCs w:val="28"/>
        </w:rPr>
        <w:t xml:space="preserve">2022.- 137 с.- текст непосредственный.- То же: </w:t>
      </w:r>
      <w:r w:rsidR="00F443D2" w:rsidRPr="005F277A">
        <w:rPr>
          <w:color w:val="000000" w:themeColor="text1"/>
          <w:sz w:val="28"/>
          <w:szCs w:val="28"/>
        </w:rPr>
        <w:t xml:space="preserve">2023. — </w:t>
      </w:r>
      <w:r w:rsidR="00BA6B70">
        <w:rPr>
          <w:color w:val="000000" w:themeColor="text1"/>
          <w:sz w:val="28"/>
          <w:szCs w:val="28"/>
        </w:rPr>
        <w:t xml:space="preserve">143 </w:t>
      </w:r>
      <w:r w:rsidR="00F443D2" w:rsidRPr="005F277A">
        <w:rPr>
          <w:color w:val="000000" w:themeColor="text1"/>
          <w:sz w:val="28"/>
          <w:szCs w:val="28"/>
        </w:rPr>
        <w:t xml:space="preserve">(Высшее образование). — </w:t>
      </w:r>
      <w:r w:rsidR="00F443D2" w:rsidRPr="005F277A">
        <w:rPr>
          <w:rFonts w:ascii="Liberation Serif" w:hAnsi="Liberation Serif"/>
          <w:color w:val="000000" w:themeColor="text1"/>
          <w:sz w:val="28"/>
          <w:szCs w:val="28"/>
        </w:rPr>
        <w:t>ISBN 978-5-534-16180-9</w:t>
      </w:r>
      <w:r w:rsidR="00F443D2" w:rsidRPr="005F277A">
        <w:rPr>
          <w:color w:val="000000" w:themeColor="text1"/>
          <w:sz w:val="28"/>
          <w:szCs w:val="28"/>
        </w:rPr>
        <w:t>. –</w:t>
      </w:r>
      <w:r w:rsidR="00227997">
        <w:rPr>
          <w:color w:val="000000" w:themeColor="text1"/>
          <w:sz w:val="28"/>
          <w:szCs w:val="28"/>
        </w:rPr>
        <w:t xml:space="preserve">ЭБС: </w:t>
      </w:r>
      <w:proofErr w:type="spellStart"/>
      <w:r w:rsidR="00F443D2" w:rsidRPr="005F277A">
        <w:rPr>
          <w:color w:val="000000" w:themeColor="text1"/>
          <w:sz w:val="28"/>
          <w:szCs w:val="28"/>
        </w:rPr>
        <w:t>Юрайт</w:t>
      </w:r>
      <w:proofErr w:type="spellEnd"/>
      <w:r w:rsidR="00F443D2" w:rsidRPr="005F277A">
        <w:rPr>
          <w:color w:val="000000" w:themeColor="text1"/>
          <w:sz w:val="28"/>
          <w:szCs w:val="28"/>
        </w:rPr>
        <w:t xml:space="preserve">. — </w:t>
      </w:r>
      <w:r w:rsidR="00F443D2" w:rsidRPr="005F277A">
        <w:rPr>
          <w:rFonts w:ascii="Liberation Serif" w:hAnsi="Liberation Serif"/>
          <w:color w:val="000000" w:themeColor="text1"/>
          <w:sz w:val="28"/>
          <w:szCs w:val="28"/>
        </w:rPr>
        <w:t xml:space="preserve">URL: </w:t>
      </w:r>
      <w:hyperlink r:id="rId8">
        <w:r w:rsidR="00F443D2" w:rsidRPr="005F277A">
          <w:rPr>
            <w:rFonts w:ascii="Liberation Serif" w:hAnsi="Liberation Serif"/>
            <w:color w:val="000000" w:themeColor="text1"/>
            <w:sz w:val="28"/>
            <w:szCs w:val="28"/>
          </w:rPr>
          <w:t>https://urait.ru/bcode/530572</w:t>
        </w:r>
      </w:hyperlink>
      <w:r w:rsidR="00F443D2" w:rsidRPr="005F277A">
        <w:rPr>
          <w:rFonts w:ascii="Liberation Serif" w:hAnsi="Liberation Serif"/>
          <w:color w:val="000000" w:themeColor="text1"/>
          <w:sz w:val="28"/>
          <w:szCs w:val="28"/>
        </w:rPr>
        <w:t xml:space="preserve"> (дата обращения: </w:t>
      </w:r>
      <w:r w:rsidR="00BA6B70">
        <w:rPr>
          <w:rFonts w:ascii="Liberation Serif" w:hAnsi="Liberation Serif"/>
          <w:color w:val="000000" w:themeColor="text1"/>
          <w:sz w:val="28"/>
          <w:szCs w:val="28"/>
        </w:rPr>
        <w:t>24.04.2024</w:t>
      </w:r>
      <w:r w:rsidR="00F443D2" w:rsidRPr="005F277A">
        <w:rPr>
          <w:rFonts w:ascii="Liberation Serif" w:hAnsi="Liberation Serif"/>
          <w:color w:val="000000" w:themeColor="text1"/>
          <w:sz w:val="28"/>
          <w:szCs w:val="28"/>
        </w:rPr>
        <w:t xml:space="preserve">). — </w:t>
      </w:r>
      <w:proofErr w:type="gramStart"/>
      <w:r w:rsidR="00F443D2" w:rsidRPr="005F277A">
        <w:rPr>
          <w:rFonts w:ascii="Liberation Serif" w:hAnsi="Liberation Serif"/>
          <w:color w:val="000000" w:themeColor="text1"/>
          <w:sz w:val="28"/>
          <w:szCs w:val="28"/>
        </w:rPr>
        <w:t>Текст :</w:t>
      </w:r>
      <w:proofErr w:type="gramEnd"/>
      <w:r w:rsidR="00F443D2" w:rsidRPr="005F277A">
        <w:rPr>
          <w:rFonts w:ascii="Liberation Serif" w:hAnsi="Liberation Serif"/>
          <w:color w:val="000000" w:themeColor="text1"/>
          <w:sz w:val="28"/>
          <w:szCs w:val="28"/>
        </w:rPr>
        <w:t xml:space="preserve"> электронный.</w:t>
      </w:r>
    </w:p>
    <w:p w14:paraId="73299F20" w14:textId="738B3204" w:rsidR="00CC23B5" w:rsidRDefault="00F443D2" w:rsidP="00A86745">
      <w:pPr>
        <w:pStyle w:val="af8"/>
        <w:widowControl/>
        <w:tabs>
          <w:tab w:val="left" w:pos="0"/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>1</w:t>
      </w:r>
      <w:r w:rsidR="00A00C3D" w:rsidRPr="005F277A">
        <w:rPr>
          <w:color w:val="000000" w:themeColor="text1"/>
          <w:sz w:val="28"/>
          <w:szCs w:val="28"/>
        </w:rPr>
        <w:t>0</w:t>
      </w:r>
      <w:r w:rsidRPr="005F277A">
        <w:rPr>
          <w:color w:val="000000" w:themeColor="text1"/>
          <w:sz w:val="28"/>
          <w:szCs w:val="28"/>
        </w:rPr>
        <w:t>.</w:t>
      </w:r>
      <w:r w:rsidRPr="005F277A">
        <w:rPr>
          <w:color w:val="000000" w:themeColor="text1"/>
          <w:sz w:val="28"/>
          <w:szCs w:val="28"/>
        </w:rPr>
        <w:tab/>
        <w:t xml:space="preserve">Современная архитектура финансов </w:t>
      </w:r>
      <w:proofErr w:type="gramStart"/>
      <w:r w:rsidRPr="005F277A">
        <w:rPr>
          <w:color w:val="000000" w:themeColor="text1"/>
          <w:sz w:val="28"/>
          <w:szCs w:val="28"/>
        </w:rPr>
        <w:t>России :</w:t>
      </w:r>
      <w:proofErr w:type="gramEnd"/>
      <w:r w:rsidRPr="005F277A">
        <w:rPr>
          <w:color w:val="000000" w:themeColor="text1"/>
          <w:sz w:val="28"/>
          <w:szCs w:val="28"/>
        </w:rPr>
        <w:t xml:space="preserve"> монография / М. А. </w:t>
      </w:r>
      <w:proofErr w:type="spellStart"/>
      <w:r w:rsidRPr="005F277A">
        <w:rPr>
          <w:color w:val="000000" w:themeColor="text1"/>
          <w:sz w:val="28"/>
          <w:szCs w:val="28"/>
        </w:rPr>
        <w:t>Эскиндаров</w:t>
      </w:r>
      <w:proofErr w:type="spellEnd"/>
      <w:r w:rsidRPr="005F277A">
        <w:rPr>
          <w:color w:val="000000" w:themeColor="text1"/>
          <w:sz w:val="28"/>
          <w:szCs w:val="28"/>
        </w:rPr>
        <w:t xml:space="preserve">, В. В. Масленников, М. А. Абрамова [и др.] ; под ред. М. А. </w:t>
      </w:r>
      <w:proofErr w:type="spellStart"/>
      <w:r w:rsidRPr="005F277A">
        <w:rPr>
          <w:color w:val="000000" w:themeColor="text1"/>
          <w:sz w:val="28"/>
          <w:szCs w:val="28"/>
        </w:rPr>
        <w:t>Эскиндарова</w:t>
      </w:r>
      <w:proofErr w:type="spellEnd"/>
      <w:r w:rsidRPr="005F277A">
        <w:rPr>
          <w:color w:val="000000" w:themeColor="text1"/>
          <w:sz w:val="28"/>
          <w:szCs w:val="28"/>
        </w:rPr>
        <w:t xml:space="preserve">, В. В. Масленникова ; </w:t>
      </w:r>
      <w:proofErr w:type="spellStart"/>
      <w:r w:rsidRPr="005F277A">
        <w:rPr>
          <w:color w:val="000000" w:themeColor="text1"/>
          <w:sz w:val="28"/>
          <w:szCs w:val="28"/>
        </w:rPr>
        <w:t>Финуниверситет</w:t>
      </w:r>
      <w:proofErr w:type="spellEnd"/>
      <w:r w:rsidRPr="005F277A">
        <w:rPr>
          <w:color w:val="000000" w:themeColor="text1"/>
          <w:sz w:val="28"/>
          <w:szCs w:val="28"/>
        </w:rPr>
        <w:t xml:space="preserve">. — </w:t>
      </w:r>
      <w:proofErr w:type="gramStart"/>
      <w:r w:rsidRPr="005F277A">
        <w:rPr>
          <w:color w:val="000000" w:themeColor="text1"/>
          <w:sz w:val="28"/>
          <w:szCs w:val="28"/>
        </w:rPr>
        <w:t>Москва :</w:t>
      </w:r>
      <w:proofErr w:type="gramEnd"/>
      <w:r w:rsidRPr="005F277A">
        <w:rPr>
          <w:color w:val="000000" w:themeColor="text1"/>
          <w:sz w:val="28"/>
          <w:szCs w:val="28"/>
        </w:rPr>
        <w:t xml:space="preserve"> </w:t>
      </w:r>
      <w:proofErr w:type="spellStart"/>
      <w:r w:rsidRPr="005F277A">
        <w:rPr>
          <w:color w:val="000000" w:themeColor="text1"/>
          <w:sz w:val="28"/>
          <w:szCs w:val="28"/>
        </w:rPr>
        <w:t>Когито</w:t>
      </w:r>
      <w:proofErr w:type="spellEnd"/>
      <w:r w:rsidRPr="005F277A">
        <w:rPr>
          <w:color w:val="000000" w:themeColor="text1"/>
          <w:sz w:val="28"/>
          <w:szCs w:val="28"/>
        </w:rPr>
        <w:t xml:space="preserve">-Центр, 2020. — 487 с. — ISBN 978-5-89353-602-7. </w:t>
      </w:r>
      <w:r w:rsidR="00BA6B70">
        <w:rPr>
          <w:color w:val="000000" w:themeColor="text1"/>
          <w:sz w:val="28"/>
          <w:szCs w:val="28"/>
        </w:rPr>
        <w:t xml:space="preserve">Текст </w:t>
      </w:r>
      <w:proofErr w:type="gramStart"/>
      <w:r w:rsidR="00BA6B70">
        <w:rPr>
          <w:color w:val="000000" w:themeColor="text1"/>
          <w:sz w:val="28"/>
          <w:szCs w:val="28"/>
        </w:rPr>
        <w:t>непосредственный.-</w:t>
      </w:r>
      <w:proofErr w:type="gramEnd"/>
      <w:r w:rsidR="00BA6B70">
        <w:rPr>
          <w:color w:val="000000" w:themeColor="text1"/>
          <w:sz w:val="28"/>
          <w:szCs w:val="28"/>
        </w:rPr>
        <w:t xml:space="preserve"> То же: </w:t>
      </w:r>
      <w:r w:rsidRPr="005F277A">
        <w:rPr>
          <w:color w:val="000000" w:themeColor="text1"/>
          <w:sz w:val="28"/>
          <w:szCs w:val="28"/>
        </w:rPr>
        <w:t xml:space="preserve">— ЭБ Финуниверситета. — URL: http://elib.fa.ru/fbook/fin_8.pdf/view (дата обращения: </w:t>
      </w:r>
      <w:r w:rsidR="00BA6B70">
        <w:rPr>
          <w:color w:val="000000" w:themeColor="text1"/>
          <w:sz w:val="28"/>
          <w:szCs w:val="28"/>
        </w:rPr>
        <w:t>24.04.2024</w:t>
      </w:r>
      <w:r w:rsidRPr="005F277A">
        <w:rPr>
          <w:color w:val="000000" w:themeColor="text1"/>
          <w:sz w:val="28"/>
          <w:szCs w:val="28"/>
        </w:rPr>
        <w:t xml:space="preserve">). — </w:t>
      </w:r>
      <w:proofErr w:type="gramStart"/>
      <w:r w:rsidRPr="005F277A">
        <w:rPr>
          <w:color w:val="000000" w:themeColor="text1"/>
          <w:sz w:val="28"/>
          <w:szCs w:val="28"/>
        </w:rPr>
        <w:t>Текст :</w:t>
      </w:r>
      <w:proofErr w:type="gramEnd"/>
      <w:r w:rsidRPr="005F277A">
        <w:rPr>
          <w:color w:val="000000" w:themeColor="text1"/>
          <w:sz w:val="28"/>
          <w:szCs w:val="28"/>
        </w:rPr>
        <w:t xml:space="preserve"> электронный.</w:t>
      </w:r>
    </w:p>
    <w:p w14:paraId="3E0ABCD6" w14:textId="76F9708B" w:rsidR="0037266A" w:rsidRPr="0037266A" w:rsidRDefault="0037266A" w:rsidP="00A86745">
      <w:pPr>
        <w:pStyle w:val="af8"/>
        <w:widowControl/>
        <w:tabs>
          <w:tab w:val="left" w:pos="0"/>
          <w:tab w:val="left" w:pos="851"/>
          <w:tab w:val="left" w:pos="993"/>
        </w:tabs>
        <w:spacing w:line="360" w:lineRule="auto"/>
        <w:ind w:left="0" w:firstLine="567"/>
        <w:jc w:val="both"/>
        <w:rPr>
          <w:b/>
          <w:bCs/>
          <w:color w:val="000000" w:themeColor="text1"/>
          <w:sz w:val="28"/>
          <w:szCs w:val="28"/>
        </w:rPr>
      </w:pPr>
      <w:r w:rsidRPr="0037266A">
        <w:rPr>
          <w:b/>
          <w:bCs/>
          <w:color w:val="000000" w:themeColor="text1"/>
          <w:sz w:val="28"/>
          <w:szCs w:val="28"/>
        </w:rPr>
        <w:t>Периодика</w:t>
      </w:r>
    </w:p>
    <w:p w14:paraId="08E8E66F" w14:textId="6F685B8A" w:rsidR="00A00C3D" w:rsidRPr="0037266A" w:rsidRDefault="00A00C3D" w:rsidP="00A86745">
      <w:pPr>
        <w:pStyle w:val="af8"/>
        <w:widowControl/>
        <w:tabs>
          <w:tab w:val="left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>11.</w:t>
      </w:r>
      <w:r w:rsidRPr="005F277A">
        <w:t xml:space="preserve"> </w:t>
      </w:r>
      <w:proofErr w:type="spellStart"/>
      <w:r w:rsidRPr="0037266A">
        <w:rPr>
          <w:sz w:val="28"/>
          <w:szCs w:val="28"/>
        </w:rPr>
        <w:t>Солянникова</w:t>
      </w:r>
      <w:proofErr w:type="spellEnd"/>
      <w:r w:rsidRPr="0037266A">
        <w:rPr>
          <w:sz w:val="28"/>
          <w:szCs w:val="28"/>
        </w:rPr>
        <w:t xml:space="preserve">, С. П. Современные трансформации концепций и институциональных основ управления финансами государственного сектора / С. П. </w:t>
      </w:r>
      <w:proofErr w:type="spellStart"/>
      <w:r w:rsidRPr="0037266A">
        <w:rPr>
          <w:sz w:val="28"/>
          <w:szCs w:val="28"/>
        </w:rPr>
        <w:t>Солянникова</w:t>
      </w:r>
      <w:proofErr w:type="spellEnd"/>
      <w:r w:rsidRPr="0037266A">
        <w:rPr>
          <w:sz w:val="28"/>
          <w:szCs w:val="28"/>
        </w:rPr>
        <w:t xml:space="preserve"> // Финансы. – 2022. – № 9. – С. 17-22.</w:t>
      </w:r>
    </w:p>
    <w:p w14:paraId="50FA109F" w14:textId="56024A35" w:rsidR="00A00C3D" w:rsidRDefault="00A00C3D" w:rsidP="00A86745">
      <w:pPr>
        <w:pStyle w:val="af8"/>
        <w:widowControl/>
        <w:tabs>
          <w:tab w:val="left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37266A">
        <w:rPr>
          <w:sz w:val="28"/>
          <w:szCs w:val="28"/>
        </w:rPr>
        <w:t>12.</w:t>
      </w:r>
      <w:r w:rsidR="00824569" w:rsidRPr="0037266A">
        <w:t xml:space="preserve"> </w:t>
      </w:r>
      <w:r w:rsidR="00824569" w:rsidRPr="0037266A">
        <w:rPr>
          <w:sz w:val="28"/>
          <w:szCs w:val="28"/>
        </w:rPr>
        <w:t>Демидова, С. Е. Информационное и организационно-аналитическое обеспечение полномочий органов власти: сущность и основные проблемы / С. Е. Демидова // Вектор науки Тольяттинского государственного университета. Серия: Экономика и управление. – 2022. – № 3(50). – С. 34-46.</w:t>
      </w:r>
    </w:p>
    <w:p w14:paraId="43057123" w14:textId="77777777" w:rsidR="00BB3065" w:rsidRDefault="00BB3065" w:rsidP="00A86745">
      <w:pPr>
        <w:pStyle w:val="1"/>
        <w:tabs>
          <w:tab w:val="left" w:pos="851"/>
          <w:tab w:val="left" w:pos="993"/>
        </w:tabs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0" w:name="_Toc137763928"/>
      <w:bookmarkStart w:id="61" w:name="_Toc154661312"/>
    </w:p>
    <w:p w14:paraId="59B6E547" w14:textId="3F8DEE8D" w:rsidR="00CC23B5" w:rsidRPr="005F277A" w:rsidRDefault="00F443D2" w:rsidP="00A86745">
      <w:pPr>
        <w:pStyle w:val="1"/>
        <w:tabs>
          <w:tab w:val="left" w:pos="851"/>
          <w:tab w:val="left" w:pos="993"/>
        </w:tabs>
        <w:spacing w:before="0" w:line="360" w:lineRule="auto"/>
        <w:ind w:firstLine="567"/>
        <w:jc w:val="both"/>
        <w:rPr>
          <w:color w:val="000000" w:themeColor="text1"/>
        </w:rPr>
      </w:pPr>
      <w:r w:rsidRPr="005F27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60"/>
      <w:bookmarkEnd w:id="61"/>
    </w:p>
    <w:p w14:paraId="75FEF58A" w14:textId="77777777" w:rsidR="005F277A" w:rsidRPr="005F277A" w:rsidRDefault="005F277A" w:rsidP="00A86745">
      <w:pPr>
        <w:pStyle w:val="af8"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bookmarkStart w:id="62" w:name="_Hlk1066168891"/>
      <w:bookmarkEnd w:id="62"/>
      <w:r w:rsidRPr="005F277A">
        <w:rPr>
          <w:color w:val="000000" w:themeColor="text1"/>
          <w:sz w:val="28"/>
          <w:szCs w:val="28"/>
        </w:rPr>
        <w:t xml:space="preserve">Единая государственная информационная система социального обеспечения — </w:t>
      </w:r>
      <w:hyperlink r:id="rId9">
        <w:r w:rsidRPr="005F277A">
          <w:rPr>
            <w:color w:val="000000" w:themeColor="text1"/>
            <w:sz w:val="28"/>
            <w:szCs w:val="28"/>
          </w:rPr>
          <w:t>https://</w:t>
        </w:r>
        <w:proofErr w:type="spellStart"/>
        <w:r w:rsidRPr="005F277A">
          <w:rPr>
            <w:color w:val="000000" w:themeColor="text1"/>
            <w:sz w:val="28"/>
            <w:szCs w:val="28"/>
            <w:lang w:val="en-US"/>
          </w:rPr>
          <w:t>egisso</w:t>
        </w:r>
        <w:proofErr w:type="spellEnd"/>
        <w:r w:rsidRPr="005F277A">
          <w:rPr>
            <w:color w:val="000000" w:themeColor="text1"/>
            <w:sz w:val="28"/>
            <w:szCs w:val="28"/>
          </w:rPr>
          <w:t>.</w:t>
        </w:r>
        <w:proofErr w:type="spellStart"/>
        <w:r w:rsidRPr="005F277A"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5F277A">
        <w:rPr>
          <w:color w:val="000000" w:themeColor="text1"/>
          <w:sz w:val="28"/>
          <w:szCs w:val="28"/>
        </w:rPr>
        <w:t>.</w:t>
      </w:r>
    </w:p>
    <w:p w14:paraId="511E95C9" w14:textId="77777777" w:rsidR="005F277A" w:rsidRPr="005F277A" w:rsidRDefault="005F277A" w:rsidP="00A86745">
      <w:pPr>
        <w:pStyle w:val="af8"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Единая информационная система в сфере закупок — </w:t>
      </w:r>
      <w:hyperlink r:id="rId10" w:history="1">
        <w:r w:rsidRPr="005F277A">
          <w:rPr>
            <w:rStyle w:val="aff2"/>
            <w:color w:val="000000" w:themeColor="text1"/>
            <w:sz w:val="28"/>
            <w:szCs w:val="28"/>
            <w:u w:val="none"/>
          </w:rPr>
          <w:t>https://zakupki.gov.ru/epz/main/public/home.html</w:t>
        </w:r>
      </w:hyperlink>
      <w:r w:rsidRPr="005F277A">
        <w:rPr>
          <w:color w:val="000000" w:themeColor="text1"/>
          <w:sz w:val="28"/>
          <w:szCs w:val="28"/>
        </w:rPr>
        <w:t xml:space="preserve"> </w:t>
      </w:r>
    </w:p>
    <w:p w14:paraId="1D65142B" w14:textId="77777777" w:rsidR="005F277A" w:rsidRPr="005F277A" w:rsidRDefault="005F277A" w:rsidP="00A86745">
      <w:pPr>
        <w:pStyle w:val="af8"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Единая межведомственная статистическая система — </w:t>
      </w:r>
      <w:hyperlink r:id="rId11">
        <w:r w:rsidRPr="005F277A">
          <w:rPr>
            <w:color w:val="000000" w:themeColor="text1"/>
            <w:sz w:val="28"/>
            <w:szCs w:val="28"/>
          </w:rPr>
          <w:t>https://fedstat.ru/</w:t>
        </w:r>
      </w:hyperlink>
      <w:r w:rsidRPr="005F277A">
        <w:rPr>
          <w:color w:val="000000" w:themeColor="text1"/>
          <w:sz w:val="28"/>
          <w:szCs w:val="28"/>
        </w:rPr>
        <w:t>.</w:t>
      </w:r>
    </w:p>
    <w:p w14:paraId="6889D6EA" w14:textId="77777777" w:rsidR="005F277A" w:rsidRPr="005F277A" w:rsidRDefault="005F277A" w:rsidP="00A86745">
      <w:pPr>
        <w:pStyle w:val="af8"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>Организация экономического сотрудничества и развития –</w:t>
      </w:r>
      <w:hyperlink r:id="rId12" w:history="1">
        <w:r w:rsidRPr="005F277A">
          <w:rPr>
            <w:rStyle w:val="aff2"/>
            <w:sz w:val="28"/>
            <w:szCs w:val="28"/>
          </w:rPr>
          <w:t>https://www.oecd.org/</w:t>
        </w:r>
      </w:hyperlink>
      <w:r w:rsidRPr="005F277A">
        <w:rPr>
          <w:color w:val="000000" w:themeColor="text1"/>
          <w:sz w:val="28"/>
          <w:szCs w:val="28"/>
        </w:rPr>
        <w:t xml:space="preserve"> </w:t>
      </w:r>
    </w:p>
    <w:p w14:paraId="0B06CD7E" w14:textId="77777777" w:rsidR="005F277A" w:rsidRDefault="005F277A" w:rsidP="00A86745">
      <w:pPr>
        <w:pStyle w:val="af8"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Официальный сайт для размещения информации об учреждениях – </w:t>
      </w:r>
      <w:hyperlink r:id="rId13" w:history="1">
        <w:r w:rsidRPr="005F277A">
          <w:rPr>
            <w:rStyle w:val="aff2"/>
            <w:sz w:val="28"/>
            <w:szCs w:val="28"/>
          </w:rPr>
          <w:t>https://bus.gov.ru/</w:t>
        </w:r>
      </w:hyperlink>
      <w:r w:rsidRPr="005F277A">
        <w:rPr>
          <w:color w:val="000000" w:themeColor="text1"/>
          <w:sz w:val="28"/>
          <w:szCs w:val="28"/>
        </w:rPr>
        <w:t xml:space="preserve"> </w:t>
      </w:r>
    </w:p>
    <w:p w14:paraId="1F05FF44" w14:textId="77777777" w:rsidR="005F277A" w:rsidRPr="005F277A" w:rsidRDefault="005F277A" w:rsidP="00A86745">
      <w:pPr>
        <w:widowControl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Официальный сайт Министерства финансов Российской Федерации — </w:t>
      </w:r>
      <w:hyperlink r:id="rId14">
        <w:r w:rsidRPr="005F277A">
          <w:rPr>
            <w:color w:val="000000" w:themeColor="text1"/>
            <w:sz w:val="28"/>
            <w:szCs w:val="28"/>
          </w:rPr>
          <w:t>http://www1.minfin.ru/ru/</w:t>
        </w:r>
      </w:hyperlink>
      <w:r w:rsidRPr="005F277A">
        <w:rPr>
          <w:color w:val="000000" w:themeColor="text1"/>
          <w:sz w:val="28"/>
          <w:szCs w:val="28"/>
        </w:rPr>
        <w:t>.</w:t>
      </w:r>
    </w:p>
    <w:p w14:paraId="441E98C9" w14:textId="77777777" w:rsidR="005F277A" w:rsidRPr="005F277A" w:rsidRDefault="005F277A" w:rsidP="00A86745">
      <w:pPr>
        <w:pStyle w:val="af8"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Официальный сайт Федерального казначейства — </w:t>
      </w:r>
      <w:hyperlink r:id="rId15">
        <w:r w:rsidRPr="005F277A">
          <w:rPr>
            <w:color w:val="000000" w:themeColor="text1"/>
            <w:sz w:val="28"/>
            <w:szCs w:val="28"/>
          </w:rPr>
          <w:t>https://roskazna.gov.ru/</w:t>
        </w:r>
      </w:hyperlink>
      <w:r w:rsidRPr="005F277A">
        <w:rPr>
          <w:color w:val="000000" w:themeColor="text1"/>
          <w:sz w:val="28"/>
          <w:szCs w:val="28"/>
        </w:rPr>
        <w:t>.</w:t>
      </w:r>
    </w:p>
    <w:p w14:paraId="64D842FD" w14:textId="77777777" w:rsidR="005F277A" w:rsidRPr="005F277A" w:rsidRDefault="005F277A" w:rsidP="00A86745">
      <w:pPr>
        <w:widowControl/>
        <w:numPr>
          <w:ilvl w:val="0"/>
          <w:numId w:val="38"/>
        </w:numPr>
        <w:tabs>
          <w:tab w:val="left" w:pos="142"/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rFonts w:eastAsia="Calibri"/>
          <w:color w:val="000000" w:themeColor="text1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 w:rsidRPr="005F277A">
        <w:rPr>
          <w:color w:val="000000" w:themeColor="text1"/>
          <w:sz w:val="28"/>
          <w:szCs w:val="28"/>
        </w:rPr>
        <w:t>—</w:t>
      </w:r>
      <w:r w:rsidRPr="005F277A">
        <w:rPr>
          <w:rFonts w:eastAsia="Calibri"/>
          <w:color w:val="000000" w:themeColor="text1"/>
          <w:sz w:val="28"/>
          <w:szCs w:val="28"/>
          <w:lang w:eastAsia="ar-SA"/>
        </w:rPr>
        <w:t>http://</w:t>
      </w:r>
      <w:hyperlink r:id="rId16">
        <w:r w:rsidRPr="005F277A">
          <w:rPr>
            <w:rFonts w:eastAsia="Calibri"/>
            <w:color w:val="000000" w:themeColor="text1"/>
            <w:sz w:val="28"/>
            <w:szCs w:val="28"/>
            <w:lang w:eastAsia="ar-SA"/>
          </w:rPr>
          <w:t>www.gks.ru</w:t>
        </w:r>
      </w:hyperlink>
      <w:r w:rsidRPr="005F277A">
        <w:rPr>
          <w:rFonts w:eastAsia="Calibri"/>
          <w:color w:val="000000" w:themeColor="text1"/>
          <w:sz w:val="28"/>
          <w:szCs w:val="28"/>
          <w:lang w:eastAsia="ar-SA"/>
        </w:rPr>
        <w:t>.</w:t>
      </w:r>
    </w:p>
    <w:p w14:paraId="578EDA4C" w14:textId="77777777" w:rsidR="005F277A" w:rsidRPr="005F277A" w:rsidRDefault="005F277A" w:rsidP="00A86745">
      <w:pPr>
        <w:pStyle w:val="af8"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>Портал «Госрасходы» — https://spending.gov.ru/.</w:t>
      </w:r>
    </w:p>
    <w:p w14:paraId="1E596F27" w14:textId="77777777" w:rsidR="005F277A" w:rsidRPr="005F277A" w:rsidRDefault="005F277A" w:rsidP="00A86745">
      <w:pPr>
        <w:pStyle w:val="af8"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17">
        <w:r w:rsidRPr="005F277A">
          <w:rPr>
            <w:color w:val="000000" w:themeColor="text1"/>
            <w:sz w:val="28"/>
            <w:szCs w:val="28"/>
          </w:rPr>
          <w:t>https://</w:t>
        </w:r>
        <w:r w:rsidRPr="005F277A">
          <w:rPr>
            <w:color w:val="000000" w:themeColor="text1"/>
            <w:sz w:val="28"/>
            <w:szCs w:val="28"/>
            <w:lang w:val="en-US"/>
          </w:rPr>
          <w:t>budget</w:t>
        </w:r>
        <w:r w:rsidRPr="005F277A">
          <w:rPr>
            <w:color w:val="000000" w:themeColor="text1"/>
            <w:sz w:val="28"/>
            <w:szCs w:val="28"/>
          </w:rPr>
          <w:t>.</w:t>
        </w:r>
        <w:proofErr w:type="spellStart"/>
        <w:r w:rsidRPr="005F277A">
          <w:rPr>
            <w:color w:val="000000" w:themeColor="text1"/>
            <w:sz w:val="28"/>
            <w:szCs w:val="28"/>
            <w:lang w:val="en-US"/>
          </w:rPr>
          <w:t>gov</w:t>
        </w:r>
        <w:proofErr w:type="spellEnd"/>
        <w:r w:rsidRPr="005F277A">
          <w:rPr>
            <w:color w:val="000000" w:themeColor="text1"/>
            <w:sz w:val="28"/>
            <w:szCs w:val="28"/>
          </w:rPr>
          <w:t>.</w:t>
        </w:r>
        <w:proofErr w:type="spellStart"/>
        <w:r w:rsidRPr="005F277A"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5F277A">
        <w:rPr>
          <w:color w:val="000000" w:themeColor="text1"/>
          <w:sz w:val="28"/>
          <w:szCs w:val="28"/>
        </w:rPr>
        <w:t>.</w:t>
      </w:r>
    </w:p>
    <w:p w14:paraId="6809E0F7" w14:textId="77777777" w:rsidR="005F277A" w:rsidRPr="005F277A" w:rsidRDefault="005F277A" w:rsidP="00A86745">
      <w:pPr>
        <w:pStyle w:val="af8"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>Портал государственного и муниципального финансового аудита — https://portal.audit.gov.ru/#/</w:t>
      </w:r>
    </w:p>
    <w:p w14:paraId="5E084D9A" w14:textId="77777777" w:rsidR="005F277A" w:rsidRPr="005F277A" w:rsidRDefault="005F277A" w:rsidP="00A86745">
      <w:pPr>
        <w:pStyle w:val="af8"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5F277A">
        <w:rPr>
          <w:color w:val="000000" w:themeColor="text1"/>
          <w:sz w:val="28"/>
          <w:szCs w:val="28"/>
        </w:rPr>
        <w:t xml:space="preserve">Портал государственных программ Российской Федерации — </w:t>
      </w:r>
      <w:hyperlink r:id="rId18">
        <w:r w:rsidRPr="005F277A">
          <w:rPr>
            <w:color w:val="000000" w:themeColor="text1"/>
            <w:sz w:val="28"/>
            <w:szCs w:val="28"/>
          </w:rPr>
          <w:t>http://programs.gov.ru/portal/</w:t>
        </w:r>
      </w:hyperlink>
      <w:r w:rsidRPr="005F277A">
        <w:rPr>
          <w:color w:val="000000" w:themeColor="text1"/>
          <w:sz w:val="28"/>
          <w:szCs w:val="28"/>
        </w:rPr>
        <w:t>.</w:t>
      </w:r>
    </w:p>
    <w:p w14:paraId="7F960008" w14:textId="0C321587" w:rsidR="005F277A" w:rsidRDefault="005F277A" w:rsidP="00A86745">
      <w:pPr>
        <w:pStyle w:val="af8"/>
        <w:numPr>
          <w:ilvl w:val="0"/>
          <w:numId w:val="3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Президент России – </w:t>
      </w:r>
      <w:hyperlink r:id="rId19" w:history="1">
        <w:r w:rsidRPr="00133C49">
          <w:rPr>
            <w:rStyle w:val="aff2"/>
            <w:sz w:val="28"/>
            <w:szCs w:val="28"/>
          </w:rPr>
          <w:t>http://www.kremlin.ru/</w:t>
        </w:r>
      </w:hyperlink>
      <w:r w:rsidRPr="005F277A">
        <w:rPr>
          <w:color w:val="000000" w:themeColor="text1"/>
          <w:sz w:val="28"/>
          <w:szCs w:val="28"/>
        </w:rPr>
        <w:t xml:space="preserve"> </w:t>
      </w:r>
    </w:p>
    <w:p w14:paraId="12D336A4" w14:textId="77777777" w:rsidR="000A1505" w:rsidRPr="000A1505" w:rsidRDefault="000A1505" w:rsidP="00A86745">
      <w:pPr>
        <w:widowControl/>
        <w:tabs>
          <w:tab w:val="left" w:pos="365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160" w:line="259" w:lineRule="auto"/>
        <w:ind w:firstLine="567"/>
        <w:jc w:val="both"/>
        <w:rPr>
          <w:b/>
          <w:bCs/>
          <w:sz w:val="28"/>
          <w:szCs w:val="28"/>
          <w:lang w:val="uk-UA"/>
        </w:rPr>
      </w:pPr>
      <w:r w:rsidRPr="000A1505">
        <w:rPr>
          <w:b/>
          <w:bCs/>
          <w:sz w:val="28"/>
          <w:szCs w:val="28"/>
        </w:rPr>
        <w:t>Электронные ресурсы БИК:</w:t>
      </w:r>
    </w:p>
    <w:p w14:paraId="4BE3F77C" w14:textId="77777777" w:rsidR="000A1505" w:rsidRPr="000A1505" w:rsidRDefault="000A1505" w:rsidP="00A86745">
      <w:pPr>
        <w:widowControl/>
        <w:numPr>
          <w:ilvl w:val="0"/>
          <w:numId w:val="41"/>
        </w:numPr>
        <w:tabs>
          <w:tab w:val="left" w:pos="142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sz w:val="28"/>
          <w:szCs w:val="28"/>
        </w:rPr>
      </w:pPr>
      <w:r w:rsidRPr="000A1505">
        <w:rPr>
          <w:sz w:val="28"/>
          <w:szCs w:val="28"/>
        </w:rPr>
        <w:t>Электронная библиотека Финансового университета (ЭБ) http://elib.fa.ru/</w:t>
      </w:r>
    </w:p>
    <w:p w14:paraId="039A3BF3" w14:textId="77777777" w:rsidR="000A1505" w:rsidRPr="000A1505" w:rsidRDefault="000A1505" w:rsidP="00A86745">
      <w:pPr>
        <w:widowControl/>
        <w:numPr>
          <w:ilvl w:val="0"/>
          <w:numId w:val="41"/>
        </w:numPr>
        <w:tabs>
          <w:tab w:val="left" w:pos="142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sz w:val="28"/>
          <w:szCs w:val="28"/>
        </w:rPr>
      </w:pPr>
      <w:r w:rsidRPr="000A1505">
        <w:rPr>
          <w:sz w:val="28"/>
          <w:szCs w:val="28"/>
        </w:rPr>
        <w:t>Электронно-библиотечная система BOOK.RU http://www.book.ru</w:t>
      </w:r>
    </w:p>
    <w:p w14:paraId="4EFA7BF8" w14:textId="77777777" w:rsidR="000A1505" w:rsidRPr="000A1505" w:rsidRDefault="000A1505" w:rsidP="00A86745">
      <w:pPr>
        <w:widowControl/>
        <w:numPr>
          <w:ilvl w:val="0"/>
          <w:numId w:val="41"/>
        </w:numPr>
        <w:tabs>
          <w:tab w:val="left" w:pos="142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sz w:val="28"/>
          <w:szCs w:val="28"/>
        </w:rPr>
      </w:pPr>
      <w:r w:rsidRPr="000A150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A72B6C0" w14:textId="77777777" w:rsidR="000A1505" w:rsidRPr="000A1505" w:rsidRDefault="000A1505" w:rsidP="00A86745">
      <w:pPr>
        <w:widowControl/>
        <w:numPr>
          <w:ilvl w:val="0"/>
          <w:numId w:val="41"/>
        </w:numPr>
        <w:tabs>
          <w:tab w:val="left" w:pos="142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sz w:val="28"/>
          <w:szCs w:val="28"/>
        </w:rPr>
      </w:pPr>
      <w:r w:rsidRPr="000A1505">
        <w:rPr>
          <w:sz w:val="28"/>
          <w:szCs w:val="28"/>
        </w:rPr>
        <w:t xml:space="preserve">Электронно-библиотечная система </w:t>
      </w:r>
      <w:proofErr w:type="spellStart"/>
      <w:r w:rsidRPr="000A1505">
        <w:rPr>
          <w:sz w:val="28"/>
          <w:szCs w:val="28"/>
        </w:rPr>
        <w:t>Znanium</w:t>
      </w:r>
      <w:proofErr w:type="spellEnd"/>
      <w:r w:rsidRPr="000A1505">
        <w:rPr>
          <w:sz w:val="28"/>
          <w:szCs w:val="28"/>
        </w:rPr>
        <w:t xml:space="preserve"> </w:t>
      </w:r>
      <w:hyperlink r:id="rId20" w:history="1">
        <w:r w:rsidRPr="000A1505">
          <w:rPr>
            <w:color w:val="0563C1" w:themeColor="hyperlink"/>
            <w:sz w:val="28"/>
            <w:szCs w:val="28"/>
            <w:u w:val="single"/>
          </w:rPr>
          <w:t>http://www.znanium.ru</w:t>
        </w:r>
      </w:hyperlink>
    </w:p>
    <w:p w14:paraId="1DD9E5E7" w14:textId="4717DE6A" w:rsidR="000A1505" w:rsidRDefault="000A1505" w:rsidP="00A86745">
      <w:pPr>
        <w:widowControl/>
        <w:numPr>
          <w:ilvl w:val="0"/>
          <w:numId w:val="41"/>
        </w:numPr>
        <w:tabs>
          <w:tab w:val="left" w:pos="142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sz w:val="28"/>
          <w:szCs w:val="28"/>
        </w:rPr>
      </w:pPr>
      <w:r w:rsidRPr="000A1505">
        <w:rPr>
          <w:sz w:val="28"/>
          <w:szCs w:val="28"/>
        </w:rPr>
        <w:t xml:space="preserve">Образовательная платформа издательства «ЮРАЙТ» </w:t>
      </w:r>
      <w:hyperlink r:id="rId21" w:history="1">
        <w:r w:rsidR="00D41CBB" w:rsidRPr="000A1505">
          <w:rPr>
            <w:rStyle w:val="aff2"/>
            <w:sz w:val="28"/>
            <w:szCs w:val="28"/>
          </w:rPr>
          <w:t>https://urait.ru/</w:t>
        </w:r>
      </w:hyperlink>
    </w:p>
    <w:p w14:paraId="2E884030" w14:textId="77777777" w:rsidR="00D41CBB" w:rsidRPr="00D41CBB" w:rsidRDefault="00D41CBB" w:rsidP="00A86745">
      <w:pPr>
        <w:pStyle w:val="af8"/>
        <w:numPr>
          <w:ilvl w:val="0"/>
          <w:numId w:val="41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D41CBB">
        <w:rPr>
          <w:sz w:val="28"/>
          <w:szCs w:val="28"/>
        </w:rPr>
        <w:t>Научная электронная библиотека eLibrary.ru https://www.elibrary.ru/</w:t>
      </w:r>
    </w:p>
    <w:p w14:paraId="2B00BCDF" w14:textId="77777777" w:rsidR="00D41CBB" w:rsidRPr="000A1505" w:rsidRDefault="00D41CBB" w:rsidP="00D41CBB">
      <w:pPr>
        <w:widowControl/>
        <w:tabs>
          <w:tab w:val="left" w:pos="142"/>
        </w:tabs>
        <w:suppressAutoHyphens w:val="0"/>
        <w:autoSpaceDE w:val="0"/>
        <w:autoSpaceDN w:val="0"/>
        <w:adjustRightInd w:val="0"/>
        <w:spacing w:after="160" w:line="259" w:lineRule="auto"/>
        <w:ind w:left="720"/>
        <w:rPr>
          <w:sz w:val="28"/>
          <w:szCs w:val="28"/>
        </w:rPr>
      </w:pPr>
    </w:p>
    <w:p w14:paraId="5D95FFEB" w14:textId="77777777"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3" w:name="_Toc137763929"/>
      <w:bookmarkStart w:id="64" w:name="_Toc15466131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63"/>
      <w:bookmarkEnd w:id="64"/>
    </w:p>
    <w:p w14:paraId="5E87CB49" w14:textId="77777777" w:rsidR="00CC23B5" w:rsidRDefault="00F443D2">
      <w:pPr>
        <w:widowControl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факультета.</w:t>
      </w:r>
    </w:p>
    <w:p w14:paraId="1A8EA576" w14:textId="77777777" w:rsidR="00CC23B5" w:rsidRDefault="00CC23B5">
      <w:pPr>
        <w:widowControl/>
        <w:spacing w:line="360" w:lineRule="auto"/>
        <w:ind w:firstLine="709"/>
        <w:jc w:val="both"/>
      </w:pPr>
    </w:p>
    <w:p w14:paraId="6D6E4F98" w14:textId="77777777" w:rsidR="00CC23B5" w:rsidRDefault="00F443D2">
      <w:pPr>
        <w:widowControl/>
        <w:spacing w:line="360" w:lineRule="auto"/>
        <w:jc w:val="both"/>
        <w:rPr>
          <w:color w:val="000000"/>
          <w:spacing w:val="1"/>
          <w:sz w:val="28"/>
          <w:szCs w:val="28"/>
        </w:rPr>
      </w:pPr>
      <w:r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BF06F1C" w14:textId="77777777" w:rsidR="00CC23B5" w:rsidRDefault="00F443D2">
      <w:pPr>
        <w:spacing w:line="360" w:lineRule="auto"/>
        <w:rPr>
          <w:rFonts w:eastAsia="Calibri"/>
          <w:b/>
          <w:sz w:val="28"/>
          <w:szCs w:val="28"/>
        </w:rPr>
      </w:pPr>
      <w:bookmarkStart w:id="65" w:name="_Toc531686467"/>
      <w:bookmarkStart w:id="66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65"/>
      <w:bookmarkEnd w:id="66"/>
    </w:p>
    <w:p w14:paraId="11E34670" w14:textId="19C9B078" w:rsidR="00CC23B5" w:rsidRPr="005175F4" w:rsidRDefault="00F443D2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67" w:name="_Toc531686468"/>
      <w:bookmarkStart w:id="68" w:name="_Toc531614951"/>
      <w:r w:rsidRPr="005175F4">
        <w:rPr>
          <w:rFonts w:eastAsia="Calibri"/>
          <w:sz w:val="28"/>
          <w:szCs w:val="28"/>
        </w:rPr>
        <w:t xml:space="preserve">1. </w:t>
      </w:r>
      <w:r w:rsidR="00296BBE">
        <w:rPr>
          <w:rFonts w:eastAsia="Calibri"/>
          <w:sz w:val="28"/>
          <w:szCs w:val="28"/>
          <w:lang w:val="en-US"/>
        </w:rPr>
        <w:t>Linux</w:t>
      </w:r>
      <w:r w:rsidRPr="005175F4">
        <w:rPr>
          <w:rFonts w:eastAsia="Calibri"/>
          <w:sz w:val="28"/>
          <w:szCs w:val="28"/>
        </w:rPr>
        <w:t xml:space="preserve">, </w:t>
      </w:r>
      <w:proofErr w:type="spellStart"/>
      <w:r w:rsidR="00296BBE" w:rsidRPr="00296BBE">
        <w:rPr>
          <w:rFonts w:eastAsia="Calibri"/>
          <w:sz w:val="28"/>
          <w:szCs w:val="28"/>
          <w:lang w:val="en-US"/>
        </w:rPr>
        <w:t>LibreOffice</w:t>
      </w:r>
      <w:proofErr w:type="spellEnd"/>
      <w:r w:rsidRPr="005175F4">
        <w:rPr>
          <w:rFonts w:eastAsia="Calibri"/>
          <w:sz w:val="28"/>
          <w:szCs w:val="28"/>
        </w:rPr>
        <w:t>.</w:t>
      </w:r>
      <w:bookmarkEnd w:id="67"/>
      <w:bookmarkEnd w:id="68"/>
    </w:p>
    <w:p w14:paraId="5711F22E" w14:textId="77777777" w:rsidR="00CC23B5" w:rsidRPr="0020111E" w:rsidRDefault="00F443D2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69" w:name="_Toc531686469"/>
      <w:bookmarkStart w:id="70" w:name="_Toc531614952"/>
      <w:r w:rsidRPr="005175F4">
        <w:rPr>
          <w:rFonts w:eastAsia="Calibri"/>
          <w:sz w:val="28"/>
          <w:szCs w:val="28"/>
        </w:rPr>
        <w:t xml:space="preserve">2. </w:t>
      </w:r>
      <w:bookmarkEnd w:id="69"/>
      <w:bookmarkEnd w:id="70"/>
      <w:r>
        <w:rPr>
          <w:sz w:val="28"/>
          <w:szCs w:val="28"/>
        </w:rPr>
        <w:t>Антивирус</w:t>
      </w:r>
      <w:r w:rsidRPr="005175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6684B117" w14:textId="77777777" w:rsidR="00CC23B5" w:rsidRDefault="00F443D2">
      <w:pPr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71" w:name="_Toc531686470"/>
      <w:bookmarkStart w:id="72" w:name="_Toc531614953"/>
      <w:r w:rsidRPr="005175F4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71"/>
      <w:bookmarkEnd w:id="72"/>
    </w:p>
    <w:p w14:paraId="0B8AAC28" w14:textId="77777777" w:rsidR="00CC23B5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1FB241D" w14:textId="77777777" w:rsidR="00CC23B5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36328CE1" w14:textId="77777777" w:rsidR="00CC23B5" w:rsidRDefault="00F443D2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C5356F3" w14:textId="77777777" w:rsidR="00CC23B5" w:rsidRDefault="00F443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14:paraId="343B7F7F" w14:textId="77777777"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3" w:name="_Toc137763930"/>
      <w:bookmarkStart w:id="74" w:name="_Toc154661314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3"/>
      <w:bookmarkEnd w:id="74"/>
    </w:p>
    <w:p w14:paraId="6996EF18" w14:textId="77777777" w:rsidR="00CC23B5" w:rsidRDefault="00F443D2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CC23B5" w14:paraId="146A4D0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F6241" w14:textId="77777777" w:rsidR="00CC23B5" w:rsidRDefault="00CC23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93F18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62946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CC23B5" w14:paraId="7C7808E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AD7D8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7576E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1E841" w14:textId="77777777" w:rsidR="00CC23B5" w:rsidRDefault="00F443D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C23B5" w14:paraId="41510D5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9CF4C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26090" w14:textId="77777777"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F58DE" w14:textId="79F4E0DB" w:rsidR="00CC23B5" w:rsidRPr="00296BBE" w:rsidRDefault="00F443D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  <w:r w:rsidR="00296BBE">
              <w:rPr>
                <w:bCs/>
                <w:sz w:val="24"/>
                <w:szCs w:val="24"/>
              </w:rPr>
              <w:t xml:space="preserve">, наличие компьютеров. </w:t>
            </w:r>
          </w:p>
        </w:tc>
      </w:tr>
    </w:tbl>
    <w:p w14:paraId="5D79DADC" w14:textId="77777777" w:rsidR="00CC23B5" w:rsidRDefault="00CC23B5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</w:p>
    <w:p w14:paraId="26CE075C" w14:textId="77777777" w:rsidR="00CC23B5" w:rsidRDefault="00F443D2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ook w:val="04A0" w:firstRow="1" w:lastRow="0" w:firstColumn="1" w:lastColumn="0" w:noHBand="0" w:noVBand="1"/>
      </w:tblPr>
      <w:tblGrid>
        <w:gridCol w:w="1129"/>
        <w:gridCol w:w="2584"/>
        <w:gridCol w:w="2393"/>
        <w:gridCol w:w="3500"/>
      </w:tblGrid>
      <w:tr w:rsidR="00CC23B5" w14:paraId="398F300B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D1B4E" w14:textId="39CFDCB0" w:rsidR="00CC23B5" w:rsidRDefault="00296BBE" w:rsidP="00296BBE">
            <w:pPr>
              <w:ind w:left="3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№п/п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D52BB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BB024" w14:textId="77777777" w:rsidR="00CC23B5" w:rsidRDefault="00F44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1379D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CC23B5" w14:paraId="3E6DE6C3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2DDB4" w14:textId="77777777" w:rsidR="00CC23B5" w:rsidRDefault="00CC23B5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015B6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14:paraId="25FDC05C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949B7" w14:textId="77777777"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D9F1C" w14:textId="77777777"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CC23B5" w14:paraId="44460A64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AAEC5" w14:textId="77777777" w:rsidR="00CC23B5" w:rsidRDefault="00CC23B5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F6C91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14:paraId="3104EEF0" w14:textId="77777777"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F3532" w14:textId="77777777"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887FE" w14:textId="77777777"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  <w:tr w:rsidR="00296BBE" w14:paraId="21915ECE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006B6" w14:textId="77777777" w:rsidR="00296BBE" w:rsidRDefault="00296BBE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E3E3A" w14:textId="0E74A619" w:rsidR="00296BBE" w:rsidRDefault="00296B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5DCD6" w14:textId="65E3C35D" w:rsidR="00296BBE" w:rsidRDefault="00296B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5C633" w14:textId="66115966" w:rsidR="00296BBE" w:rsidRDefault="00296B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практических заданий на компьютере</w:t>
            </w:r>
          </w:p>
        </w:tc>
      </w:tr>
    </w:tbl>
    <w:p w14:paraId="4E09867A" w14:textId="77777777" w:rsidR="00CC23B5" w:rsidRDefault="00CC23B5"/>
    <w:sectPr w:rsidR="00CC23B5" w:rsidSect="00A86745">
      <w:headerReference w:type="default" r:id="rId22"/>
      <w:footerReference w:type="default" r:id="rId23"/>
      <w:footerReference w:type="first" r:id="rId24"/>
      <w:pgSz w:w="11906" w:h="16838"/>
      <w:pgMar w:top="1134" w:right="765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56C64" w14:textId="77777777" w:rsidR="005B2DCD" w:rsidRDefault="005B2DCD">
      <w:r>
        <w:separator/>
      </w:r>
    </w:p>
  </w:endnote>
  <w:endnote w:type="continuationSeparator" w:id="0">
    <w:p w14:paraId="1178753E" w14:textId="77777777" w:rsidR="005B2DCD" w:rsidRDefault="005B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106124"/>
      <w:docPartObj>
        <w:docPartGallery w:val="Page Numbers (Bottom of Page)"/>
        <w:docPartUnique/>
      </w:docPartObj>
    </w:sdtPr>
    <w:sdtEndPr/>
    <w:sdtContent>
      <w:p w14:paraId="7957E159" w14:textId="45B0FC47" w:rsidR="00216BAA" w:rsidRDefault="00216BA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A742D">
          <w:rPr>
            <w:noProof/>
          </w:rPr>
          <w:t>2</w:t>
        </w:r>
        <w:r>
          <w:fldChar w:fldCharType="end"/>
        </w:r>
      </w:p>
    </w:sdtContent>
  </w:sdt>
  <w:p w14:paraId="3B6D0C44" w14:textId="77777777" w:rsidR="00216BAA" w:rsidRDefault="00216BA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2408019"/>
      <w:docPartObj>
        <w:docPartGallery w:val="Page Numbers (Bottom of Page)"/>
        <w:docPartUnique/>
      </w:docPartObj>
    </w:sdtPr>
    <w:sdtEndPr/>
    <w:sdtContent>
      <w:p w14:paraId="7D73A8C9" w14:textId="1D8E5DC8" w:rsidR="00216BAA" w:rsidRDefault="00216BA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A742D">
          <w:rPr>
            <w:noProof/>
          </w:rPr>
          <w:t>1</w:t>
        </w:r>
        <w:r>
          <w:fldChar w:fldCharType="end"/>
        </w:r>
      </w:p>
    </w:sdtContent>
  </w:sdt>
  <w:p w14:paraId="591F1563" w14:textId="77777777" w:rsidR="00216BAA" w:rsidRDefault="00216BA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A9736" w14:textId="77777777" w:rsidR="005B2DCD" w:rsidRDefault="005B2DCD">
      <w:r>
        <w:separator/>
      </w:r>
    </w:p>
  </w:footnote>
  <w:footnote w:type="continuationSeparator" w:id="0">
    <w:p w14:paraId="309AC3E3" w14:textId="77777777" w:rsidR="005B2DCD" w:rsidRDefault="005B2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36B3B" w14:textId="77777777" w:rsidR="00216BAA" w:rsidRDefault="00216BAA">
    <w:pPr>
      <w:pStyle w:val="af2"/>
      <w:jc w:val="center"/>
    </w:pPr>
  </w:p>
  <w:p w14:paraId="4BE57273" w14:textId="77777777" w:rsidR="00216BAA" w:rsidRDefault="00216BAA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45E26"/>
    <w:multiLevelType w:val="multilevel"/>
    <w:tmpl w:val="2584A306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43363E"/>
    <w:multiLevelType w:val="multilevel"/>
    <w:tmpl w:val="4A7E37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AA1308"/>
    <w:multiLevelType w:val="multilevel"/>
    <w:tmpl w:val="8DC649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D1E6BA2"/>
    <w:multiLevelType w:val="multilevel"/>
    <w:tmpl w:val="0EECD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F0220B"/>
    <w:multiLevelType w:val="multilevel"/>
    <w:tmpl w:val="66C4F23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CF1647"/>
    <w:multiLevelType w:val="multilevel"/>
    <w:tmpl w:val="A0AC634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15934E2"/>
    <w:multiLevelType w:val="multilevel"/>
    <w:tmpl w:val="F2BE0B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67124DE"/>
    <w:multiLevelType w:val="multilevel"/>
    <w:tmpl w:val="21BA6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8B05DBB"/>
    <w:multiLevelType w:val="multilevel"/>
    <w:tmpl w:val="2996B9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A1E16E7"/>
    <w:multiLevelType w:val="multilevel"/>
    <w:tmpl w:val="C99850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13533B"/>
    <w:multiLevelType w:val="multilevel"/>
    <w:tmpl w:val="7C2C1C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CB16A01"/>
    <w:multiLevelType w:val="multilevel"/>
    <w:tmpl w:val="0D5E24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1A207E3"/>
    <w:multiLevelType w:val="hybridMultilevel"/>
    <w:tmpl w:val="EAB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372BD"/>
    <w:multiLevelType w:val="multilevel"/>
    <w:tmpl w:val="232219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235B1C66"/>
    <w:multiLevelType w:val="hybridMultilevel"/>
    <w:tmpl w:val="93B27A90"/>
    <w:lvl w:ilvl="0" w:tplc="48AC3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E640AD"/>
    <w:multiLevelType w:val="multilevel"/>
    <w:tmpl w:val="DF9C07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4916580"/>
    <w:multiLevelType w:val="multilevel"/>
    <w:tmpl w:val="5C32833C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17" w15:restartNumberingAfterBreak="0">
    <w:nsid w:val="3C90131C"/>
    <w:multiLevelType w:val="multilevel"/>
    <w:tmpl w:val="B2D66DA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8" w15:restartNumberingAfterBreak="0">
    <w:nsid w:val="413012C0"/>
    <w:multiLevelType w:val="multilevel"/>
    <w:tmpl w:val="E578EE1A"/>
    <w:lvl w:ilvl="0">
      <w:start w:val="1"/>
      <w:numFmt w:val="decimal"/>
      <w:lvlText w:val="%1)"/>
      <w:lvlJc w:val="left"/>
      <w:pPr>
        <w:tabs>
          <w:tab w:val="num" w:pos="0"/>
        </w:tabs>
        <w:ind w:left="21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09" w:hanging="180"/>
      </w:pPr>
    </w:lvl>
  </w:abstractNum>
  <w:abstractNum w:abstractNumId="19" w15:restartNumberingAfterBreak="0">
    <w:nsid w:val="449253E9"/>
    <w:multiLevelType w:val="multilevel"/>
    <w:tmpl w:val="B14AF0E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0" w15:restartNumberingAfterBreak="0">
    <w:nsid w:val="4A893C52"/>
    <w:multiLevelType w:val="hybridMultilevel"/>
    <w:tmpl w:val="93C0A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0C57C3"/>
    <w:multiLevelType w:val="multilevel"/>
    <w:tmpl w:val="3A924E1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2" w15:restartNumberingAfterBreak="0">
    <w:nsid w:val="59C80B3A"/>
    <w:multiLevelType w:val="multilevel"/>
    <w:tmpl w:val="B0D45FA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DFF4832"/>
    <w:multiLevelType w:val="multilevel"/>
    <w:tmpl w:val="C966DDF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4" w15:restartNumberingAfterBreak="0">
    <w:nsid w:val="5F157E5A"/>
    <w:multiLevelType w:val="multilevel"/>
    <w:tmpl w:val="44365E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2534D45"/>
    <w:multiLevelType w:val="multilevel"/>
    <w:tmpl w:val="0706F28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6" w15:restartNumberingAfterBreak="0">
    <w:nsid w:val="6BDA62F1"/>
    <w:multiLevelType w:val="multilevel"/>
    <w:tmpl w:val="1A72C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36F6F"/>
    <w:multiLevelType w:val="multilevel"/>
    <w:tmpl w:val="7196EC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0AC354A"/>
    <w:multiLevelType w:val="multilevel"/>
    <w:tmpl w:val="40F698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5312BC5"/>
    <w:multiLevelType w:val="multilevel"/>
    <w:tmpl w:val="E2AEC3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27"/>
  </w:num>
  <w:num w:numId="5">
    <w:abstractNumId w:val="17"/>
  </w:num>
  <w:num w:numId="6">
    <w:abstractNumId w:val="26"/>
  </w:num>
  <w:num w:numId="7">
    <w:abstractNumId w:val="28"/>
  </w:num>
  <w:num w:numId="8">
    <w:abstractNumId w:val="19"/>
  </w:num>
  <w:num w:numId="9">
    <w:abstractNumId w:val="18"/>
  </w:num>
  <w:num w:numId="10">
    <w:abstractNumId w:val="4"/>
  </w:num>
  <w:num w:numId="11">
    <w:abstractNumId w:val="0"/>
  </w:num>
  <w:num w:numId="12">
    <w:abstractNumId w:val="23"/>
  </w:num>
  <w:num w:numId="13">
    <w:abstractNumId w:val="15"/>
  </w:num>
  <w:num w:numId="14">
    <w:abstractNumId w:val="21"/>
  </w:num>
  <w:num w:numId="15">
    <w:abstractNumId w:val="6"/>
  </w:num>
  <w:num w:numId="16">
    <w:abstractNumId w:val="24"/>
  </w:num>
  <w:num w:numId="17">
    <w:abstractNumId w:val="1"/>
  </w:num>
  <w:num w:numId="18">
    <w:abstractNumId w:val="25"/>
  </w:num>
  <w:num w:numId="19">
    <w:abstractNumId w:val="29"/>
  </w:num>
  <w:num w:numId="20">
    <w:abstractNumId w:val="10"/>
  </w:num>
  <w:num w:numId="21">
    <w:abstractNumId w:val="8"/>
  </w:num>
  <w:num w:numId="22">
    <w:abstractNumId w:val="22"/>
  </w:num>
  <w:num w:numId="23">
    <w:abstractNumId w:val="3"/>
  </w:num>
  <w:num w:numId="24">
    <w:abstractNumId w:val="11"/>
  </w:num>
  <w:num w:numId="25">
    <w:abstractNumId w:val="16"/>
  </w:num>
  <w:num w:numId="26">
    <w:abstractNumId w:val="7"/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27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27"/>
  </w:num>
  <w:num w:numId="35">
    <w:abstractNumId w:val="27"/>
  </w:num>
  <w:num w:numId="36">
    <w:abstractNumId w:val="27"/>
  </w:num>
  <w:num w:numId="37">
    <w:abstractNumId w:val="27"/>
  </w:num>
  <w:num w:numId="38">
    <w:abstractNumId w:val="9"/>
  </w:num>
  <w:num w:numId="39">
    <w:abstractNumId w:val="12"/>
  </w:num>
  <w:num w:numId="40">
    <w:abstractNumId w:val="20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3B5"/>
    <w:rsid w:val="00005F3D"/>
    <w:rsid w:val="00026EE9"/>
    <w:rsid w:val="00032322"/>
    <w:rsid w:val="0003449D"/>
    <w:rsid w:val="00043FE1"/>
    <w:rsid w:val="00061659"/>
    <w:rsid w:val="00066F92"/>
    <w:rsid w:val="0006750A"/>
    <w:rsid w:val="00072EAE"/>
    <w:rsid w:val="000A1505"/>
    <w:rsid w:val="000A7AB6"/>
    <w:rsid w:val="000B12B0"/>
    <w:rsid w:val="000B308E"/>
    <w:rsid w:val="000C4E83"/>
    <w:rsid w:val="000D4924"/>
    <w:rsid w:val="000E5670"/>
    <w:rsid w:val="00110DED"/>
    <w:rsid w:val="0011128D"/>
    <w:rsid w:val="00123410"/>
    <w:rsid w:val="00127B49"/>
    <w:rsid w:val="00170C3F"/>
    <w:rsid w:val="0020111E"/>
    <w:rsid w:val="00205272"/>
    <w:rsid w:val="002069B1"/>
    <w:rsid w:val="00216BAA"/>
    <w:rsid w:val="00216E41"/>
    <w:rsid w:val="00217A60"/>
    <w:rsid w:val="00222376"/>
    <w:rsid w:val="00227997"/>
    <w:rsid w:val="00237327"/>
    <w:rsid w:val="002503F7"/>
    <w:rsid w:val="002843A6"/>
    <w:rsid w:val="00287DE2"/>
    <w:rsid w:val="00296BBE"/>
    <w:rsid w:val="002B493A"/>
    <w:rsid w:val="002C46DF"/>
    <w:rsid w:val="002D0E1E"/>
    <w:rsid w:val="002E1596"/>
    <w:rsid w:val="00305FE6"/>
    <w:rsid w:val="00312BBE"/>
    <w:rsid w:val="00315B20"/>
    <w:rsid w:val="00333DC0"/>
    <w:rsid w:val="00354344"/>
    <w:rsid w:val="0037266A"/>
    <w:rsid w:val="00375A96"/>
    <w:rsid w:val="00385698"/>
    <w:rsid w:val="00390D7F"/>
    <w:rsid w:val="003A5D46"/>
    <w:rsid w:val="003C31C5"/>
    <w:rsid w:val="003C7AB2"/>
    <w:rsid w:val="003F2D0B"/>
    <w:rsid w:val="003F54BE"/>
    <w:rsid w:val="0044342E"/>
    <w:rsid w:val="00450409"/>
    <w:rsid w:val="004617D6"/>
    <w:rsid w:val="004701D7"/>
    <w:rsid w:val="00470B00"/>
    <w:rsid w:val="00487E86"/>
    <w:rsid w:val="004A7A41"/>
    <w:rsid w:val="004B6A42"/>
    <w:rsid w:val="004D0D0A"/>
    <w:rsid w:val="004D444F"/>
    <w:rsid w:val="00503465"/>
    <w:rsid w:val="005175F4"/>
    <w:rsid w:val="00525436"/>
    <w:rsid w:val="0056177A"/>
    <w:rsid w:val="00562C7F"/>
    <w:rsid w:val="005B2DCD"/>
    <w:rsid w:val="005B3E6F"/>
    <w:rsid w:val="005D5DEF"/>
    <w:rsid w:val="005E5D1D"/>
    <w:rsid w:val="005F277A"/>
    <w:rsid w:val="005F52AF"/>
    <w:rsid w:val="00603569"/>
    <w:rsid w:val="00614A36"/>
    <w:rsid w:val="00614D5B"/>
    <w:rsid w:val="00654544"/>
    <w:rsid w:val="00680FA5"/>
    <w:rsid w:val="006B2121"/>
    <w:rsid w:val="006B43B8"/>
    <w:rsid w:val="006B49FB"/>
    <w:rsid w:val="006C1874"/>
    <w:rsid w:val="006D6603"/>
    <w:rsid w:val="006F17B4"/>
    <w:rsid w:val="00714383"/>
    <w:rsid w:val="00747D80"/>
    <w:rsid w:val="0075102D"/>
    <w:rsid w:val="00751716"/>
    <w:rsid w:val="00753248"/>
    <w:rsid w:val="0078212F"/>
    <w:rsid w:val="007B2310"/>
    <w:rsid w:val="007F5651"/>
    <w:rsid w:val="00824569"/>
    <w:rsid w:val="00846B2D"/>
    <w:rsid w:val="00852FAA"/>
    <w:rsid w:val="0085663E"/>
    <w:rsid w:val="00866E34"/>
    <w:rsid w:val="00896BCD"/>
    <w:rsid w:val="008A663C"/>
    <w:rsid w:val="008C378F"/>
    <w:rsid w:val="008E2F6D"/>
    <w:rsid w:val="00905152"/>
    <w:rsid w:val="0090731D"/>
    <w:rsid w:val="009173E9"/>
    <w:rsid w:val="00946480"/>
    <w:rsid w:val="00951A23"/>
    <w:rsid w:val="00966928"/>
    <w:rsid w:val="009B7F9F"/>
    <w:rsid w:val="009C41F8"/>
    <w:rsid w:val="009C772E"/>
    <w:rsid w:val="009D2B4B"/>
    <w:rsid w:val="009E06BC"/>
    <w:rsid w:val="009F0376"/>
    <w:rsid w:val="00A00C3D"/>
    <w:rsid w:val="00A252D1"/>
    <w:rsid w:val="00A53095"/>
    <w:rsid w:val="00A56040"/>
    <w:rsid w:val="00A86745"/>
    <w:rsid w:val="00AD2B6D"/>
    <w:rsid w:val="00AE0766"/>
    <w:rsid w:val="00B24828"/>
    <w:rsid w:val="00B8481B"/>
    <w:rsid w:val="00B95C32"/>
    <w:rsid w:val="00BA6B70"/>
    <w:rsid w:val="00BB3065"/>
    <w:rsid w:val="00BE2889"/>
    <w:rsid w:val="00BE5466"/>
    <w:rsid w:val="00BF1A49"/>
    <w:rsid w:val="00C0486C"/>
    <w:rsid w:val="00C14DE3"/>
    <w:rsid w:val="00C25EC3"/>
    <w:rsid w:val="00C31EBF"/>
    <w:rsid w:val="00C321AC"/>
    <w:rsid w:val="00C3731B"/>
    <w:rsid w:val="00C83311"/>
    <w:rsid w:val="00CA05AB"/>
    <w:rsid w:val="00CA686C"/>
    <w:rsid w:val="00CA742D"/>
    <w:rsid w:val="00CC23B5"/>
    <w:rsid w:val="00CD02EB"/>
    <w:rsid w:val="00CD4511"/>
    <w:rsid w:val="00CE19DF"/>
    <w:rsid w:val="00D41CBB"/>
    <w:rsid w:val="00D42CAD"/>
    <w:rsid w:val="00D57F80"/>
    <w:rsid w:val="00D7094A"/>
    <w:rsid w:val="00DB3A37"/>
    <w:rsid w:val="00DB55D4"/>
    <w:rsid w:val="00DB56D8"/>
    <w:rsid w:val="00DD0879"/>
    <w:rsid w:val="00DD64F8"/>
    <w:rsid w:val="00DF0DBA"/>
    <w:rsid w:val="00E15750"/>
    <w:rsid w:val="00E70962"/>
    <w:rsid w:val="00EC3C89"/>
    <w:rsid w:val="00ED58EF"/>
    <w:rsid w:val="00F044BB"/>
    <w:rsid w:val="00F0635E"/>
    <w:rsid w:val="00F443D2"/>
    <w:rsid w:val="00F66CF8"/>
    <w:rsid w:val="00F73C88"/>
    <w:rsid w:val="00FB6393"/>
    <w:rsid w:val="00FC7BC0"/>
    <w:rsid w:val="00FD7FFA"/>
    <w:rsid w:val="00FE2761"/>
    <w:rsid w:val="00FE3074"/>
    <w:rsid w:val="00FF080D"/>
    <w:rsid w:val="00FF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F599E"/>
  <w15:docId w15:val="{212B6C54-6A79-454F-8410-1242DC87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8D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0">
    <w:name w:val="Текст сноски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link w:val="31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AF7CC7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0">
    <w:name w:val="Основной текст 2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4C0D8D"/>
    <w:rPr>
      <w:i/>
      <w:iCs/>
    </w:rPr>
  </w:style>
  <w:style w:type="character" w:customStyle="1" w:styleId="11">
    <w:name w:val="Заголовок Знак1"/>
    <w:basedOn w:val="a0"/>
    <w:link w:val="ad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21">
    <w:name w:val="Основной текст Знак2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2">
    <w:name w:val="Основной текст Знак1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выноски Знак1"/>
    <w:basedOn w:val="a0"/>
    <w:link w:val="af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Верхний колонтитул Знак1"/>
    <w:basedOn w:val="a0"/>
    <w:link w:val="af2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link w:val="af3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6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paragraph" w:styleId="ad">
    <w:name w:val="Title"/>
    <w:basedOn w:val="a"/>
    <w:next w:val="af0"/>
    <w:link w:val="11"/>
    <w:uiPriority w:val="99"/>
    <w:qFormat/>
    <w:rsid w:val="004C0D8D"/>
    <w:pPr>
      <w:widowControl/>
      <w:jc w:val="center"/>
    </w:pPr>
    <w:rPr>
      <w:b/>
      <w:sz w:val="28"/>
    </w:rPr>
  </w:style>
  <w:style w:type="paragraph" w:styleId="af0">
    <w:name w:val="Body Text"/>
    <w:basedOn w:val="a"/>
    <w:link w:val="21"/>
    <w:unhideWhenUsed/>
    <w:rsid w:val="004C0D8D"/>
    <w:pPr>
      <w:widowControl/>
      <w:spacing w:after="120"/>
    </w:pPr>
  </w:style>
  <w:style w:type="paragraph" w:styleId="af5">
    <w:name w:val="List"/>
    <w:basedOn w:val="af0"/>
    <w:rsid w:val="004C0D8D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8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31"/>
    <w:uiPriority w:val="99"/>
    <w:rsid w:val="004C0D8D"/>
  </w:style>
  <w:style w:type="paragraph" w:styleId="af8">
    <w:name w:val="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3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4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15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9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3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d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C0D8D"/>
    <w:pPr>
      <w:suppressLineNumbers/>
    </w:pPr>
  </w:style>
  <w:style w:type="paragraph" w:customStyle="1" w:styleId="aff">
    <w:name w:val="Заголовок таблицы"/>
    <w:basedOn w:val="afe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6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table" w:styleId="aff1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6F17B4"/>
    <w:rPr>
      <w:color w:val="0563C1" w:themeColor="hyperlink"/>
      <w:u w:val="single"/>
    </w:rPr>
  </w:style>
  <w:style w:type="paragraph" w:styleId="aff3">
    <w:name w:val="Revision"/>
    <w:hidden/>
    <w:uiPriority w:val="99"/>
    <w:semiHidden/>
    <w:rsid w:val="00C14DE3"/>
    <w:pPr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f4">
    <w:name w:val="annotation reference"/>
    <w:basedOn w:val="a0"/>
    <w:uiPriority w:val="99"/>
    <w:semiHidden/>
    <w:unhideWhenUsed/>
    <w:rsid w:val="0003449D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03449D"/>
  </w:style>
  <w:style w:type="character" w:customStyle="1" w:styleId="aff6">
    <w:name w:val="Текст примечания Знак"/>
    <w:basedOn w:val="a0"/>
    <w:link w:val="aff5"/>
    <w:uiPriority w:val="99"/>
    <w:semiHidden/>
    <w:rsid w:val="0003449D"/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03449D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03449D"/>
    <w:rPr>
      <w:rFonts w:ascii="Times New Roman" w:eastAsia="Times New Roman" w:hAnsi="Times New Roman" w:cs="Times New Roman"/>
      <w:b/>
      <w:bCs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572" TargetMode="External"/><Relationship Id="rId13" Type="http://schemas.openxmlformats.org/officeDocument/2006/relationships/hyperlink" Target="https://bus.gov.ru/" TargetMode="External"/><Relationship Id="rId18" Type="http://schemas.openxmlformats.org/officeDocument/2006/relationships/hyperlink" Target="http://programs.gov.ru/portal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urai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oecd.org/" TargetMode="External"/><Relationship Id="rId17" Type="http://schemas.openxmlformats.org/officeDocument/2006/relationships/hyperlink" Target="https://budget.gov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://www.znaniu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edstat.ru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roskazna.gov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zakupki.gov.ru/epz/main/public/home.html" TargetMode="External"/><Relationship Id="rId19" Type="http://schemas.openxmlformats.org/officeDocument/2006/relationships/hyperlink" Target="http://www.kreml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gisso.ru/" TargetMode="External"/><Relationship Id="rId14" Type="http://schemas.openxmlformats.org/officeDocument/2006/relationships/hyperlink" Target="http://www1.minfin.ru/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18732-2610-41A3-9C58-6179B119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6120</Words>
  <Characters>34885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cp:keywords/>
  <dc:description/>
  <cp:lastModifiedBy>Зайцева Екатерина Владимировна</cp:lastModifiedBy>
  <cp:revision>3</cp:revision>
  <cp:lastPrinted>2024-05-16T11:06:00Z</cp:lastPrinted>
  <dcterms:created xsi:type="dcterms:W3CDTF">2024-05-24T08:10:00Z</dcterms:created>
  <dcterms:modified xsi:type="dcterms:W3CDTF">2024-06-05T13:55:00Z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